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6F0D" w14:textId="0AC9F928" w:rsidR="00497389" w:rsidRPr="00DF5E59" w:rsidRDefault="000256DB" w:rsidP="008D2AFC">
      <w:pPr>
        <w:spacing w:line="320" w:lineRule="exact"/>
        <w:jc w:val="center"/>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成長</w:t>
      </w:r>
      <w:r w:rsidR="008D2AFC" w:rsidRPr="00DF5E59">
        <w:rPr>
          <w:rFonts w:ascii="ＭＳ ゴシック" w:eastAsia="ＭＳ ゴシック" w:hAnsi="ＭＳ ゴシック" w:hint="eastAsia"/>
          <w:bCs/>
          <w:color w:val="000000"/>
        </w:rPr>
        <w:t>を</w:t>
      </w:r>
      <w:r w:rsidRPr="00DF5E59">
        <w:rPr>
          <w:rFonts w:ascii="ＭＳ ゴシック" w:eastAsia="ＭＳ ゴシック" w:hAnsi="ＭＳ ゴシック" w:hint="eastAsia"/>
          <w:bCs/>
          <w:color w:val="000000"/>
        </w:rPr>
        <w:t>志向</w:t>
      </w:r>
      <w:r w:rsidR="008D2AFC" w:rsidRPr="00DF5E59">
        <w:rPr>
          <w:rFonts w:ascii="ＭＳ ゴシック" w:eastAsia="ＭＳ ゴシック" w:hAnsi="ＭＳ ゴシック" w:hint="eastAsia"/>
          <w:bCs/>
          <w:color w:val="000000"/>
        </w:rPr>
        <w:t>する</w:t>
      </w:r>
      <w:r w:rsidR="004416DA" w:rsidRPr="00DF5E59">
        <w:rPr>
          <w:rFonts w:ascii="ＭＳ ゴシック" w:eastAsia="ＭＳ ゴシック" w:hAnsi="ＭＳ ゴシック" w:hint="eastAsia"/>
          <w:bCs/>
          <w:color w:val="000000"/>
        </w:rPr>
        <w:t>企業</w:t>
      </w:r>
      <w:r w:rsidR="000142FC" w:rsidRPr="00DF5E59">
        <w:rPr>
          <w:rFonts w:ascii="ＭＳ ゴシック" w:eastAsia="ＭＳ ゴシック" w:hAnsi="ＭＳ ゴシック" w:hint="eastAsia"/>
          <w:bCs/>
          <w:color w:val="000000"/>
        </w:rPr>
        <w:t>への伴走支援に係る</w:t>
      </w:r>
      <w:r w:rsidR="00CA0058" w:rsidRPr="00DF5E59">
        <w:rPr>
          <w:rFonts w:ascii="ＭＳ ゴシック" w:eastAsia="ＭＳ ゴシック" w:hAnsi="ＭＳ ゴシック" w:hint="eastAsia"/>
          <w:bCs/>
          <w:color w:val="000000"/>
        </w:rPr>
        <w:t>民間支援機関</w:t>
      </w:r>
      <w:r w:rsidR="00800DCC" w:rsidRPr="00DF5E59">
        <w:rPr>
          <w:rFonts w:ascii="ＭＳ ゴシック" w:eastAsia="ＭＳ ゴシック" w:hAnsi="ＭＳ ゴシック" w:hint="eastAsia"/>
          <w:bCs/>
          <w:color w:val="000000"/>
        </w:rPr>
        <w:t xml:space="preserve">　</w:t>
      </w:r>
      <w:r w:rsidR="001B0218" w:rsidRPr="00DF5E59">
        <w:rPr>
          <w:rFonts w:ascii="ＭＳ ゴシック" w:eastAsia="ＭＳ ゴシック" w:hAnsi="ＭＳ ゴシック" w:hint="eastAsia"/>
          <w:bCs/>
          <w:color w:val="000000"/>
        </w:rPr>
        <w:t>公募</w:t>
      </w:r>
      <w:r w:rsidR="006E00ED">
        <w:rPr>
          <w:rFonts w:ascii="ＭＳ ゴシック" w:eastAsia="ＭＳ ゴシック" w:hAnsi="ＭＳ ゴシック" w:hint="eastAsia"/>
          <w:bCs/>
          <w:color w:val="000000"/>
        </w:rPr>
        <w:t>要綱</w:t>
      </w:r>
    </w:p>
    <w:p w14:paraId="21AE3465" w14:textId="77777777" w:rsidR="001B0218" w:rsidRPr="00DF5E59" w:rsidRDefault="001B0218" w:rsidP="00330420">
      <w:pPr>
        <w:spacing w:line="320" w:lineRule="exact"/>
        <w:rPr>
          <w:bCs/>
          <w:color w:val="000000"/>
        </w:rPr>
      </w:pPr>
    </w:p>
    <w:p w14:paraId="331CC508" w14:textId="028150FF" w:rsidR="001B0218" w:rsidRPr="00DF5E59" w:rsidRDefault="00800DCC" w:rsidP="00330420">
      <w:pPr>
        <w:spacing w:line="320" w:lineRule="exact"/>
        <w:ind w:firstLineChars="100" w:firstLine="210"/>
        <w:rPr>
          <w:bCs/>
          <w:color w:val="000000"/>
        </w:rPr>
      </w:pPr>
      <w:r w:rsidRPr="00DF5E59">
        <w:rPr>
          <w:rFonts w:hint="eastAsia"/>
          <w:bCs/>
          <w:color w:val="000000"/>
        </w:rPr>
        <w:t>公益財団法人福島県産業振興センター</w:t>
      </w:r>
      <w:r w:rsidR="00E67BA3" w:rsidRPr="00DF5E59">
        <w:rPr>
          <w:rFonts w:hint="eastAsia"/>
          <w:bCs/>
          <w:color w:val="000000"/>
        </w:rPr>
        <w:t>（以下、「センター」という。）</w:t>
      </w:r>
      <w:r w:rsidR="00E13B96" w:rsidRPr="00DF5E59">
        <w:rPr>
          <w:rFonts w:hint="eastAsia"/>
          <w:bCs/>
          <w:color w:val="000000"/>
        </w:rPr>
        <w:t>では、</w:t>
      </w:r>
      <w:r w:rsidR="004941D1" w:rsidRPr="00DF5E59">
        <w:rPr>
          <w:rFonts w:hint="eastAsia"/>
          <w:bCs/>
          <w:color w:val="000000"/>
        </w:rPr>
        <w:t>令和</w:t>
      </w:r>
      <w:r w:rsidR="000256DB" w:rsidRPr="00DF5E59">
        <w:rPr>
          <w:rFonts w:hint="eastAsia"/>
          <w:bCs/>
          <w:color w:val="000000"/>
        </w:rPr>
        <w:t>４</w:t>
      </w:r>
      <w:r w:rsidR="004941D1" w:rsidRPr="00DF5E59">
        <w:rPr>
          <w:rFonts w:hint="eastAsia"/>
          <w:bCs/>
          <w:color w:val="000000"/>
        </w:rPr>
        <w:t>年</w:t>
      </w:r>
      <w:r w:rsidR="001B0218" w:rsidRPr="00DF5E59">
        <w:rPr>
          <w:rFonts w:hint="eastAsia"/>
          <w:bCs/>
          <w:color w:val="000000"/>
        </w:rPr>
        <w:t>度</w:t>
      </w:r>
      <w:r w:rsidR="004E01FD" w:rsidRPr="00DF5E59">
        <w:rPr>
          <w:rFonts w:hint="eastAsia"/>
          <w:bCs/>
          <w:color w:val="000000"/>
        </w:rPr>
        <w:t>中小企業・小規模事業者ワンストップ総合支援事業（</w:t>
      </w:r>
      <w:r w:rsidRPr="00DF5E59">
        <w:rPr>
          <w:rFonts w:hint="eastAsia"/>
          <w:bCs/>
          <w:color w:val="000000"/>
        </w:rPr>
        <w:t>福島</w:t>
      </w:r>
      <w:r w:rsidR="00BF4241" w:rsidRPr="00DF5E59">
        <w:rPr>
          <w:rFonts w:hint="eastAsia"/>
          <w:bCs/>
          <w:color w:val="000000"/>
        </w:rPr>
        <w:t>県</w:t>
      </w:r>
      <w:r w:rsidR="001B0218" w:rsidRPr="00DF5E59">
        <w:rPr>
          <w:rFonts w:hint="eastAsia"/>
          <w:bCs/>
          <w:color w:val="000000"/>
        </w:rPr>
        <w:t>よろず支援拠点事業</w:t>
      </w:r>
      <w:r w:rsidR="00EC3EC9" w:rsidRPr="00DF5E59">
        <w:rPr>
          <w:rFonts w:hint="eastAsia"/>
          <w:bCs/>
          <w:color w:val="000000"/>
        </w:rPr>
        <w:t>（以下「本</w:t>
      </w:r>
      <w:r w:rsidRPr="00DF5E59">
        <w:rPr>
          <w:rFonts w:hint="eastAsia"/>
          <w:bCs/>
          <w:color w:val="000000"/>
        </w:rPr>
        <w:t>事業</w:t>
      </w:r>
      <w:r w:rsidR="00EC3EC9" w:rsidRPr="00DF5E59">
        <w:rPr>
          <w:rFonts w:hint="eastAsia"/>
          <w:bCs/>
          <w:color w:val="000000"/>
        </w:rPr>
        <w:t>」という</w:t>
      </w:r>
      <w:r w:rsidR="002C1E0E" w:rsidRPr="00DF5E59">
        <w:rPr>
          <w:rFonts w:hint="eastAsia"/>
          <w:bCs/>
          <w:color w:val="000000"/>
        </w:rPr>
        <w:t>。</w:t>
      </w:r>
      <w:r w:rsidR="00EC3EC9" w:rsidRPr="00DF5E59">
        <w:rPr>
          <w:rFonts w:hint="eastAsia"/>
          <w:bCs/>
          <w:color w:val="000000"/>
        </w:rPr>
        <w:t>）</w:t>
      </w:r>
      <w:r w:rsidR="004E01FD" w:rsidRPr="00DF5E59">
        <w:rPr>
          <w:rFonts w:hint="eastAsia"/>
          <w:bCs/>
          <w:color w:val="000000"/>
        </w:rPr>
        <w:t>）</w:t>
      </w:r>
      <w:r w:rsidR="00415ECB" w:rsidRPr="00DF5E59">
        <w:rPr>
          <w:rFonts w:hint="eastAsia"/>
          <w:bCs/>
          <w:color w:val="000000"/>
        </w:rPr>
        <w:t>における、</w:t>
      </w:r>
      <w:r w:rsidR="000256DB" w:rsidRPr="00DF5E59">
        <w:rPr>
          <w:rFonts w:hint="eastAsia"/>
          <w:bCs/>
          <w:color w:val="000000"/>
        </w:rPr>
        <w:t>成長</w:t>
      </w:r>
      <w:r w:rsidR="00341610" w:rsidRPr="00DF5E59">
        <w:rPr>
          <w:rFonts w:hint="eastAsia"/>
          <w:bCs/>
          <w:color w:val="000000"/>
        </w:rPr>
        <w:t>を</w:t>
      </w:r>
      <w:r w:rsidR="000256DB" w:rsidRPr="00DF5E59">
        <w:rPr>
          <w:rFonts w:hint="eastAsia"/>
          <w:bCs/>
          <w:color w:val="000000"/>
        </w:rPr>
        <w:t>志向</w:t>
      </w:r>
      <w:r w:rsidR="00341610" w:rsidRPr="00DF5E59">
        <w:rPr>
          <w:rFonts w:hint="eastAsia"/>
          <w:bCs/>
          <w:color w:val="000000"/>
        </w:rPr>
        <w:t>する</w:t>
      </w:r>
      <w:r w:rsidR="000256DB" w:rsidRPr="00DF5E59">
        <w:rPr>
          <w:rFonts w:hint="eastAsia"/>
          <w:bCs/>
          <w:color w:val="000000"/>
        </w:rPr>
        <w:t>企業</w:t>
      </w:r>
      <w:r w:rsidR="002C1E0E" w:rsidRPr="00DF5E59">
        <w:rPr>
          <w:rFonts w:hint="eastAsia"/>
          <w:bCs/>
          <w:color w:val="000000"/>
        </w:rPr>
        <w:t>へ</w:t>
      </w:r>
      <w:r w:rsidR="00341610" w:rsidRPr="00DF5E59">
        <w:rPr>
          <w:rFonts w:hint="eastAsia"/>
          <w:bCs/>
          <w:color w:val="000000"/>
        </w:rPr>
        <w:t>の</w:t>
      </w:r>
      <w:r w:rsidR="002C1E0E" w:rsidRPr="00DF5E59">
        <w:rPr>
          <w:rFonts w:hint="eastAsia"/>
          <w:bCs/>
          <w:color w:val="000000"/>
        </w:rPr>
        <w:t>伴走</w:t>
      </w:r>
      <w:r w:rsidR="000256DB" w:rsidRPr="00DF5E59">
        <w:rPr>
          <w:rFonts w:hint="eastAsia"/>
          <w:bCs/>
          <w:color w:val="000000"/>
        </w:rPr>
        <w:t>支援</w:t>
      </w:r>
      <w:r w:rsidR="002C1E0E" w:rsidRPr="00DF5E59">
        <w:rPr>
          <w:rFonts w:hint="eastAsia"/>
          <w:bCs/>
          <w:color w:val="000000"/>
        </w:rPr>
        <w:t>（以下「伴走支援」という。）を行う</w:t>
      </w:r>
      <w:r w:rsidR="001B0218" w:rsidRPr="00DF5E59">
        <w:rPr>
          <w:rFonts w:hint="eastAsia"/>
          <w:bCs/>
          <w:color w:val="000000"/>
        </w:rPr>
        <w:t>にあたり、</w:t>
      </w:r>
      <w:r w:rsidR="000142FC" w:rsidRPr="00DF5E59">
        <w:rPr>
          <w:rFonts w:hint="eastAsia"/>
          <w:bCs/>
          <w:color w:val="000000"/>
        </w:rPr>
        <w:t>民間支援機関</w:t>
      </w:r>
      <w:r w:rsidR="001B0218" w:rsidRPr="00DF5E59">
        <w:rPr>
          <w:rFonts w:hint="eastAsia"/>
          <w:bCs/>
          <w:color w:val="000000"/>
        </w:rPr>
        <w:t>を</w:t>
      </w:r>
      <w:r w:rsidR="009D1AAC" w:rsidRPr="00DF5E59">
        <w:rPr>
          <w:rFonts w:hint="eastAsia"/>
          <w:bCs/>
          <w:color w:val="000000"/>
        </w:rPr>
        <w:t>下記</w:t>
      </w:r>
      <w:r w:rsidR="001B0218" w:rsidRPr="00DF5E59">
        <w:rPr>
          <w:rFonts w:hint="eastAsia"/>
          <w:bCs/>
          <w:color w:val="000000"/>
        </w:rPr>
        <w:t>のとおり</w:t>
      </w:r>
      <w:r w:rsidR="00677DA2" w:rsidRPr="00DF5E59">
        <w:rPr>
          <w:rFonts w:hint="eastAsia"/>
          <w:bCs/>
          <w:color w:val="000000"/>
        </w:rPr>
        <w:t>公募</w:t>
      </w:r>
      <w:r w:rsidR="001B0218" w:rsidRPr="00DF5E59">
        <w:rPr>
          <w:rFonts w:hint="eastAsia"/>
          <w:bCs/>
          <w:color w:val="000000"/>
        </w:rPr>
        <w:t>します。</w:t>
      </w:r>
    </w:p>
    <w:p w14:paraId="71BFA28A" w14:textId="74263740" w:rsidR="001B0218" w:rsidRPr="00DF5E59" w:rsidRDefault="009D1AAC" w:rsidP="009D1AAC">
      <w:pPr>
        <w:spacing w:line="320" w:lineRule="exact"/>
        <w:jc w:val="center"/>
        <w:rPr>
          <w:bCs/>
          <w:color w:val="000000"/>
        </w:rPr>
      </w:pPr>
      <w:r w:rsidRPr="00DF5E59">
        <w:rPr>
          <w:rFonts w:hint="eastAsia"/>
          <w:bCs/>
          <w:color w:val="000000"/>
        </w:rPr>
        <w:t>記</w:t>
      </w:r>
    </w:p>
    <w:p w14:paraId="42923C8D" w14:textId="640658C2" w:rsidR="002C1E0E" w:rsidRPr="00DF5E59" w:rsidRDefault="00E13B96"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１</w:t>
      </w:r>
      <w:r w:rsidR="002C1E0E" w:rsidRPr="00DF5E59">
        <w:rPr>
          <w:rFonts w:ascii="ＭＳ ゴシック" w:eastAsia="ＭＳ ゴシック" w:hAnsi="ＭＳ ゴシック" w:hint="eastAsia"/>
          <w:bCs/>
          <w:color w:val="000000"/>
        </w:rPr>
        <w:t xml:space="preserve">　</w:t>
      </w:r>
      <w:r w:rsidR="00677DA2" w:rsidRPr="00DF5E59">
        <w:rPr>
          <w:rFonts w:ascii="ＭＳ ゴシック" w:eastAsia="ＭＳ ゴシック" w:hAnsi="ＭＳ ゴシック" w:hint="eastAsia"/>
          <w:bCs/>
          <w:color w:val="000000"/>
        </w:rPr>
        <w:t>公募</w:t>
      </w:r>
      <w:r w:rsidR="002C1E0E" w:rsidRPr="00DF5E59">
        <w:rPr>
          <w:rFonts w:ascii="ＭＳ ゴシック" w:eastAsia="ＭＳ ゴシック" w:hAnsi="ＭＳ ゴシック" w:hint="eastAsia"/>
          <w:bCs/>
          <w:color w:val="000000"/>
        </w:rPr>
        <w:t>の趣旨</w:t>
      </w:r>
      <w:r w:rsidR="00677DA2" w:rsidRPr="00DF5E59">
        <w:rPr>
          <w:rFonts w:ascii="ＭＳ ゴシック" w:eastAsia="ＭＳ ゴシック" w:hAnsi="ＭＳ ゴシック" w:hint="eastAsia"/>
          <w:bCs/>
          <w:color w:val="000000"/>
        </w:rPr>
        <w:t>・目的</w:t>
      </w:r>
    </w:p>
    <w:p w14:paraId="1A168B15" w14:textId="5DAEE84F" w:rsidR="002C1E0E" w:rsidRPr="00DF5E59" w:rsidRDefault="002C1E0E" w:rsidP="00677DA2">
      <w:pPr>
        <w:spacing w:line="320" w:lineRule="exact"/>
        <w:ind w:left="210" w:hangingChars="100" w:hanging="210"/>
        <w:rPr>
          <w:bCs/>
          <w:color w:val="000000"/>
        </w:rPr>
      </w:pPr>
      <w:r w:rsidRPr="00DF5E59">
        <w:rPr>
          <w:rFonts w:ascii="ＭＳ ゴシック" w:eastAsia="ＭＳ ゴシック" w:hAnsi="ＭＳ ゴシック" w:hint="eastAsia"/>
          <w:bCs/>
          <w:color w:val="000000"/>
        </w:rPr>
        <w:t xml:space="preserve">　　</w:t>
      </w:r>
      <w:r w:rsidRPr="00DF5E59">
        <w:rPr>
          <w:rFonts w:hint="eastAsia"/>
          <w:bCs/>
          <w:color w:val="000000"/>
        </w:rPr>
        <w:t>伴走支援の対象となる成長志向の企業が抱える課題は、複雑かつ複合的な</w:t>
      </w:r>
      <w:r w:rsidR="00677DA2" w:rsidRPr="00DF5E59">
        <w:rPr>
          <w:rFonts w:hint="eastAsia"/>
          <w:bCs/>
          <w:color w:val="000000"/>
        </w:rPr>
        <w:t>ものが多く、また、課題解決には長期間を要するものも多</w:t>
      </w:r>
      <w:r w:rsidR="00856407">
        <w:rPr>
          <w:rFonts w:hint="eastAsia"/>
          <w:bCs/>
          <w:color w:val="000000"/>
        </w:rPr>
        <w:t>くあります</w:t>
      </w:r>
      <w:r w:rsidR="00677DA2" w:rsidRPr="00DF5E59">
        <w:rPr>
          <w:rFonts w:hint="eastAsia"/>
          <w:bCs/>
          <w:color w:val="000000"/>
        </w:rPr>
        <w:t>。その中で、専門性が高い課題は、より専門性を有する民間支援機関につなぎ</w:t>
      </w:r>
      <w:r w:rsidR="00292AF9" w:rsidRPr="00DF5E59">
        <w:rPr>
          <w:rFonts w:hint="eastAsia"/>
          <w:bCs/>
          <w:color w:val="000000"/>
        </w:rPr>
        <w:t>、支援を実施していく</w:t>
      </w:r>
      <w:r w:rsidR="00E67BA3" w:rsidRPr="00DF5E59">
        <w:rPr>
          <w:rFonts w:hint="eastAsia"/>
          <w:bCs/>
          <w:color w:val="000000"/>
        </w:rPr>
        <w:t>必要があることから、連携が可能な民間支援機関を</w:t>
      </w:r>
      <w:r w:rsidR="00856407">
        <w:rPr>
          <w:rFonts w:hint="eastAsia"/>
          <w:bCs/>
          <w:color w:val="000000"/>
        </w:rPr>
        <w:t>公募します</w:t>
      </w:r>
      <w:r w:rsidR="00677DA2" w:rsidRPr="00DF5E59">
        <w:rPr>
          <w:rFonts w:hint="eastAsia"/>
          <w:bCs/>
          <w:color w:val="000000"/>
        </w:rPr>
        <w:t>。</w:t>
      </w:r>
    </w:p>
    <w:p w14:paraId="21BC3A11" w14:textId="77777777" w:rsidR="002C1E0E" w:rsidRPr="00DF5E59" w:rsidRDefault="002C1E0E" w:rsidP="00330420">
      <w:pPr>
        <w:spacing w:line="320" w:lineRule="exact"/>
        <w:rPr>
          <w:rFonts w:ascii="ＭＳ ゴシック" w:eastAsia="ＭＳ ゴシック" w:hAnsi="ＭＳ ゴシック"/>
          <w:bCs/>
          <w:color w:val="000000"/>
        </w:rPr>
      </w:pPr>
    </w:p>
    <w:p w14:paraId="5FCB71C8" w14:textId="07F6754C" w:rsidR="00E13B96" w:rsidRPr="00DF5E59" w:rsidRDefault="00292AF9" w:rsidP="00292AF9">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 xml:space="preserve">２　</w:t>
      </w:r>
      <w:r w:rsidR="00442B73" w:rsidRPr="00DF5E59">
        <w:rPr>
          <w:rFonts w:ascii="ＭＳ ゴシック" w:eastAsia="ＭＳ ゴシック" w:hAnsi="ＭＳ ゴシック" w:hint="eastAsia"/>
          <w:bCs/>
          <w:color w:val="000000"/>
        </w:rPr>
        <w:t>業務内容</w:t>
      </w:r>
    </w:p>
    <w:p w14:paraId="51F1C23B" w14:textId="6B60B251" w:rsidR="00330420" w:rsidRPr="00DF5E59" w:rsidRDefault="00E13B96" w:rsidP="00071956">
      <w:pPr>
        <w:spacing w:line="320" w:lineRule="exact"/>
        <w:ind w:left="210" w:hangingChars="100" w:hanging="210"/>
        <w:rPr>
          <w:bCs/>
          <w:color w:val="000000"/>
        </w:rPr>
      </w:pPr>
      <w:r w:rsidRPr="00DF5E59">
        <w:rPr>
          <w:rFonts w:hint="eastAsia"/>
          <w:bCs/>
          <w:color w:val="000000"/>
        </w:rPr>
        <w:t xml:space="preserve">　　</w:t>
      </w:r>
      <w:r w:rsidR="00847564" w:rsidRPr="00DF5E59">
        <w:rPr>
          <w:rFonts w:hint="eastAsia"/>
          <w:bCs/>
          <w:color w:val="000000"/>
        </w:rPr>
        <w:t>伴走支援の対象となった企業が抱える専門性の高い課題</w:t>
      </w:r>
      <w:r w:rsidR="00071956" w:rsidRPr="00DF5E59">
        <w:rPr>
          <w:rFonts w:hint="eastAsia"/>
          <w:bCs/>
          <w:color w:val="000000"/>
        </w:rPr>
        <w:t>の解決に取り組む。</w:t>
      </w:r>
    </w:p>
    <w:p w14:paraId="646065AE" w14:textId="77777777" w:rsidR="00EC3EC9" w:rsidRPr="00DF5E59" w:rsidRDefault="00EC3EC9" w:rsidP="00847564">
      <w:pPr>
        <w:spacing w:line="320" w:lineRule="exact"/>
        <w:rPr>
          <w:bCs/>
          <w:color w:val="000000"/>
        </w:rPr>
      </w:pPr>
    </w:p>
    <w:p w14:paraId="1400D5F3" w14:textId="7C55F671" w:rsidR="00EC3EC9" w:rsidRPr="00DF5E59" w:rsidRDefault="00EC3EC9"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３</w:t>
      </w:r>
      <w:r w:rsidR="00847564" w:rsidRPr="00DF5E59">
        <w:rPr>
          <w:rFonts w:ascii="ＭＳ ゴシック" w:eastAsia="ＭＳ ゴシック" w:hAnsi="ＭＳ ゴシック" w:hint="eastAsia"/>
          <w:bCs/>
          <w:color w:val="000000"/>
        </w:rPr>
        <w:t xml:space="preserve">　</w:t>
      </w:r>
      <w:r w:rsidR="00071956" w:rsidRPr="00DF5E59">
        <w:rPr>
          <w:rFonts w:ascii="ＭＳ ゴシック" w:eastAsia="ＭＳ ゴシック" w:hAnsi="ＭＳ ゴシック" w:hint="eastAsia"/>
          <w:bCs/>
          <w:color w:val="000000"/>
        </w:rPr>
        <w:t>つなぎのルール</w:t>
      </w:r>
    </w:p>
    <w:p w14:paraId="7F1C7A8E" w14:textId="4444CD75" w:rsidR="00EC3EC9" w:rsidRPr="00DF5E59" w:rsidRDefault="00DE5E19" w:rsidP="00330420">
      <w:pPr>
        <w:spacing w:line="320" w:lineRule="exact"/>
        <w:ind w:leftChars="100" w:left="210" w:firstLineChars="100" w:firstLine="210"/>
        <w:rPr>
          <w:bCs/>
          <w:color w:val="000000"/>
        </w:rPr>
      </w:pPr>
      <w:r w:rsidRPr="00DF5E59">
        <w:rPr>
          <w:rFonts w:hint="eastAsia"/>
          <w:bCs/>
          <w:color w:val="000000"/>
        </w:rPr>
        <w:t>伴走</w:t>
      </w:r>
      <w:r w:rsidR="00EC3EC9" w:rsidRPr="00DF5E59">
        <w:rPr>
          <w:rFonts w:hint="eastAsia"/>
          <w:bCs/>
          <w:color w:val="000000"/>
        </w:rPr>
        <w:t>支援の過程で、</w:t>
      </w:r>
      <w:r w:rsidRPr="00DF5E59">
        <w:rPr>
          <w:rFonts w:hint="eastAsia"/>
          <w:bCs/>
          <w:color w:val="000000"/>
        </w:rPr>
        <w:t>センター</w:t>
      </w:r>
      <w:r w:rsidR="00EC3EC9" w:rsidRPr="00DF5E59">
        <w:rPr>
          <w:rFonts w:hint="eastAsia"/>
          <w:bCs/>
          <w:color w:val="000000"/>
        </w:rPr>
        <w:t>から外部の民間支援機関につなぐ際には、外部から利益誘導等の疑いを持たれることのないよう、その透明性・公平性を担保する必要があることから、原則として、</w:t>
      </w:r>
      <w:r w:rsidR="00071956" w:rsidRPr="00DF5E59">
        <w:rPr>
          <w:rFonts w:hint="eastAsia"/>
          <w:bCs/>
          <w:color w:val="000000"/>
        </w:rPr>
        <w:t>次の５つ</w:t>
      </w:r>
      <w:r w:rsidR="00EC3EC9" w:rsidRPr="00DF5E59">
        <w:rPr>
          <w:rFonts w:hint="eastAsia"/>
          <w:bCs/>
          <w:color w:val="000000"/>
        </w:rPr>
        <w:t>のルール</w:t>
      </w:r>
      <w:r w:rsidR="00071956" w:rsidRPr="00DF5E59">
        <w:rPr>
          <w:rFonts w:hint="eastAsia"/>
          <w:bCs/>
          <w:color w:val="000000"/>
        </w:rPr>
        <w:t>を</w:t>
      </w:r>
      <w:r w:rsidR="00EC3EC9" w:rsidRPr="00DF5E59">
        <w:rPr>
          <w:rFonts w:hint="eastAsia"/>
          <w:bCs/>
          <w:color w:val="000000"/>
        </w:rPr>
        <w:t>遵守し、民間支援機関へのつなぎを行</w:t>
      </w:r>
      <w:r w:rsidR="00856407">
        <w:rPr>
          <w:rFonts w:hint="eastAsia"/>
          <w:bCs/>
          <w:color w:val="000000"/>
        </w:rPr>
        <w:t>います</w:t>
      </w:r>
      <w:r w:rsidR="00EC3EC9" w:rsidRPr="00DF5E59">
        <w:rPr>
          <w:rFonts w:hint="eastAsia"/>
          <w:bCs/>
          <w:color w:val="000000"/>
        </w:rPr>
        <w:t>。</w:t>
      </w:r>
    </w:p>
    <w:p w14:paraId="15471831" w14:textId="7C539A3D" w:rsidR="003E651E" w:rsidRPr="00DF5E59" w:rsidRDefault="003E651E" w:rsidP="00071956">
      <w:pPr>
        <w:pStyle w:val="ab"/>
        <w:numPr>
          <w:ilvl w:val="0"/>
          <w:numId w:val="3"/>
        </w:numPr>
        <w:spacing w:line="320" w:lineRule="exact"/>
        <w:ind w:leftChars="0"/>
        <w:rPr>
          <w:bCs/>
          <w:color w:val="000000"/>
        </w:rPr>
      </w:pPr>
      <w:r w:rsidRPr="00DF5E59">
        <w:rPr>
          <w:rFonts w:hint="eastAsia"/>
          <w:bCs/>
          <w:color w:val="000000"/>
        </w:rPr>
        <w:t>つなぐ先となる民間支援機関は、原則として、連携支援機関リスト</w:t>
      </w:r>
      <w:r w:rsidR="00973A97" w:rsidRPr="00DF5E59">
        <w:rPr>
          <w:rFonts w:hint="eastAsia"/>
          <w:bCs/>
          <w:color w:val="000000"/>
        </w:rPr>
        <w:t>（センターが支援対象者等</w:t>
      </w:r>
      <w:r w:rsidRPr="00DF5E59">
        <w:rPr>
          <w:rFonts w:hint="eastAsia"/>
          <w:bCs/>
          <w:color w:val="000000"/>
        </w:rPr>
        <w:t>に</w:t>
      </w:r>
      <w:r w:rsidR="00973A97" w:rsidRPr="00DF5E59">
        <w:rPr>
          <w:rFonts w:hint="eastAsia"/>
          <w:bCs/>
          <w:color w:val="000000"/>
        </w:rPr>
        <w:t>提供する民間支援機関のリスト）に</w:t>
      </w:r>
      <w:r w:rsidR="00074459" w:rsidRPr="00DF5E59">
        <w:rPr>
          <w:rFonts w:hint="eastAsia"/>
          <w:bCs/>
          <w:color w:val="000000"/>
        </w:rPr>
        <w:t>登録</w:t>
      </w:r>
      <w:r w:rsidRPr="00DF5E59">
        <w:rPr>
          <w:rFonts w:hint="eastAsia"/>
          <w:bCs/>
          <w:color w:val="000000"/>
        </w:rPr>
        <w:t>された民間支援機関と</w:t>
      </w:r>
      <w:r w:rsidR="00973A97" w:rsidRPr="00DF5E59">
        <w:rPr>
          <w:rFonts w:hint="eastAsia"/>
          <w:bCs/>
          <w:color w:val="000000"/>
        </w:rPr>
        <w:t>する</w:t>
      </w:r>
      <w:r w:rsidRPr="00DF5E59">
        <w:rPr>
          <w:rFonts w:hint="eastAsia"/>
          <w:bCs/>
          <w:color w:val="000000"/>
        </w:rPr>
        <w:t>。</w:t>
      </w:r>
    </w:p>
    <w:p w14:paraId="087F1EF2" w14:textId="5716A15C" w:rsidR="003E651E" w:rsidRPr="00DF5E59" w:rsidRDefault="003E651E" w:rsidP="00071956">
      <w:pPr>
        <w:pStyle w:val="ab"/>
        <w:numPr>
          <w:ilvl w:val="0"/>
          <w:numId w:val="3"/>
        </w:numPr>
        <w:spacing w:line="320" w:lineRule="exact"/>
        <w:ind w:leftChars="0"/>
        <w:rPr>
          <w:bCs/>
          <w:color w:val="000000"/>
        </w:rPr>
      </w:pPr>
      <w:r w:rsidRPr="00DF5E59">
        <w:rPr>
          <w:rFonts w:hint="eastAsia"/>
          <w:bCs/>
          <w:color w:val="000000"/>
        </w:rPr>
        <w:t>事業者は、連携支援機関リスト</w:t>
      </w:r>
      <w:r w:rsidR="00415ECB" w:rsidRPr="00DF5E59">
        <w:rPr>
          <w:rFonts w:hint="eastAsia"/>
          <w:bCs/>
          <w:color w:val="000000"/>
        </w:rPr>
        <w:t>より、</w:t>
      </w:r>
      <w:r w:rsidRPr="00DF5E59">
        <w:rPr>
          <w:rFonts w:hint="eastAsia"/>
          <w:bCs/>
          <w:color w:val="000000"/>
        </w:rPr>
        <w:t>自らの判断で支援を受ける民間支援機関を決定</w:t>
      </w:r>
      <w:r w:rsidR="00074459" w:rsidRPr="00DF5E59">
        <w:rPr>
          <w:rFonts w:hint="eastAsia"/>
          <w:bCs/>
          <w:color w:val="000000"/>
        </w:rPr>
        <w:t>する</w:t>
      </w:r>
      <w:r w:rsidRPr="00DF5E59">
        <w:rPr>
          <w:rFonts w:hint="eastAsia"/>
          <w:bCs/>
          <w:color w:val="000000"/>
        </w:rPr>
        <w:t>。</w:t>
      </w:r>
    </w:p>
    <w:p w14:paraId="19AB96F8" w14:textId="53D70E7C" w:rsidR="00FF6A2F" w:rsidRPr="00DF5E59" w:rsidRDefault="008C31F5" w:rsidP="00FF6A2F">
      <w:pPr>
        <w:pStyle w:val="ab"/>
        <w:numPr>
          <w:ilvl w:val="0"/>
          <w:numId w:val="3"/>
        </w:numPr>
        <w:spacing w:line="320" w:lineRule="exact"/>
        <w:ind w:leftChars="0"/>
        <w:rPr>
          <w:bCs/>
          <w:color w:val="000000"/>
        </w:rPr>
      </w:pPr>
      <w:r>
        <w:rPr>
          <w:rFonts w:hint="eastAsia"/>
          <w:bCs/>
          <w:color w:val="000000"/>
        </w:rPr>
        <w:t>センター</w:t>
      </w:r>
      <w:r w:rsidR="003E651E" w:rsidRPr="00DF5E59">
        <w:rPr>
          <w:rFonts w:hint="eastAsia"/>
          <w:bCs/>
          <w:color w:val="000000"/>
        </w:rPr>
        <w:t>は、事業者が</w:t>
      </w:r>
      <w:r w:rsidR="00074459" w:rsidRPr="00DF5E59">
        <w:rPr>
          <w:rFonts w:hint="eastAsia"/>
          <w:bCs/>
          <w:color w:val="000000"/>
        </w:rPr>
        <w:t>（２）</w:t>
      </w:r>
      <w:r w:rsidR="003E651E" w:rsidRPr="00DF5E59">
        <w:rPr>
          <w:rFonts w:hint="eastAsia"/>
          <w:bCs/>
          <w:color w:val="000000"/>
        </w:rPr>
        <w:t>の判断をする際の参考情報として、相談内容に応じた支援を実施することに適した民間支援機関を、支援実績等を踏まえて紹介することができ</w:t>
      </w:r>
      <w:r w:rsidR="00074459" w:rsidRPr="00DF5E59">
        <w:rPr>
          <w:rFonts w:hint="eastAsia"/>
          <w:bCs/>
          <w:color w:val="000000"/>
        </w:rPr>
        <w:t>る</w:t>
      </w:r>
      <w:r w:rsidR="003E651E" w:rsidRPr="00DF5E59">
        <w:rPr>
          <w:rFonts w:hint="eastAsia"/>
          <w:bCs/>
          <w:color w:val="000000"/>
        </w:rPr>
        <w:t>。</w:t>
      </w:r>
    </w:p>
    <w:p w14:paraId="5210FDB0" w14:textId="4DA38AA4" w:rsidR="003E651E" w:rsidRPr="00DF5E59" w:rsidRDefault="003E651E" w:rsidP="00FF6A2F">
      <w:pPr>
        <w:pStyle w:val="ab"/>
        <w:spacing w:line="320" w:lineRule="exact"/>
        <w:ind w:leftChars="0" w:left="930"/>
        <w:rPr>
          <w:bCs/>
          <w:color w:val="000000"/>
        </w:rPr>
      </w:pPr>
      <w:r w:rsidRPr="00DF5E59">
        <w:rPr>
          <w:rFonts w:hint="eastAsia"/>
          <w:bCs/>
          <w:color w:val="000000"/>
        </w:rPr>
        <w:t>この場合、事業者に対して、予断を与えない形で、複数社の紹介を行うことと</w:t>
      </w:r>
      <w:r w:rsidR="00074459" w:rsidRPr="00DF5E59">
        <w:rPr>
          <w:rFonts w:hint="eastAsia"/>
          <w:bCs/>
          <w:color w:val="000000"/>
        </w:rPr>
        <w:t>する</w:t>
      </w:r>
      <w:r w:rsidRPr="00DF5E59">
        <w:rPr>
          <w:rFonts w:hint="eastAsia"/>
          <w:bCs/>
          <w:color w:val="000000"/>
        </w:rPr>
        <w:t>。なお、紹介できる民間支援機関が連携支援機関リストに１社しかない場合については、合理的な選定理由があれば可能と</w:t>
      </w:r>
      <w:r w:rsidR="00074459" w:rsidRPr="00DF5E59">
        <w:rPr>
          <w:rFonts w:hint="eastAsia"/>
          <w:bCs/>
          <w:color w:val="000000"/>
        </w:rPr>
        <w:t>する</w:t>
      </w:r>
      <w:r w:rsidRPr="00DF5E59">
        <w:rPr>
          <w:rFonts w:hint="eastAsia"/>
          <w:bCs/>
          <w:color w:val="000000"/>
        </w:rPr>
        <w:t>。</w:t>
      </w:r>
    </w:p>
    <w:p w14:paraId="6DE228CC" w14:textId="1ADE7882" w:rsidR="00FF6A2F" w:rsidRPr="00DF5E59" w:rsidRDefault="003E651E" w:rsidP="00FF6A2F">
      <w:pPr>
        <w:pStyle w:val="ab"/>
        <w:numPr>
          <w:ilvl w:val="0"/>
          <w:numId w:val="3"/>
        </w:numPr>
        <w:spacing w:line="320" w:lineRule="exact"/>
        <w:ind w:leftChars="0"/>
        <w:rPr>
          <w:bCs/>
          <w:color w:val="000000"/>
        </w:rPr>
      </w:pPr>
      <w:r w:rsidRPr="00DF5E59">
        <w:rPr>
          <w:rFonts w:hint="eastAsia"/>
          <w:bCs/>
          <w:color w:val="000000"/>
        </w:rPr>
        <w:t>事業者が、</w:t>
      </w:r>
      <w:r w:rsidR="00074459" w:rsidRPr="00DF5E59">
        <w:rPr>
          <w:rFonts w:hint="eastAsia"/>
          <w:bCs/>
          <w:color w:val="000000"/>
        </w:rPr>
        <w:t>（３）</w:t>
      </w:r>
      <w:r w:rsidRPr="00DF5E59">
        <w:rPr>
          <w:rFonts w:hint="eastAsia"/>
          <w:bCs/>
          <w:color w:val="000000"/>
        </w:rPr>
        <w:t>による紹介を受けて支援機関等を決定する場合、任意の支援機関等を決定し、コンタクトを取ったところ、費用面での折り合いがつかない等の理由により、２</w:t>
      </w:r>
      <w:r w:rsidR="00E2410A" w:rsidRPr="00DF5E59">
        <w:rPr>
          <w:rFonts w:hint="eastAsia"/>
          <w:bCs/>
          <w:color w:val="000000"/>
        </w:rPr>
        <w:t>社</w:t>
      </w:r>
      <w:r w:rsidRPr="00DF5E59">
        <w:rPr>
          <w:rFonts w:hint="eastAsia"/>
          <w:bCs/>
          <w:color w:val="000000"/>
        </w:rPr>
        <w:t>目、３</w:t>
      </w:r>
      <w:r w:rsidR="00E2410A" w:rsidRPr="00DF5E59">
        <w:rPr>
          <w:rFonts w:hint="eastAsia"/>
          <w:bCs/>
          <w:color w:val="000000"/>
        </w:rPr>
        <w:t>社</w:t>
      </w:r>
      <w:r w:rsidRPr="00DF5E59">
        <w:rPr>
          <w:rFonts w:hint="eastAsia"/>
          <w:bCs/>
          <w:color w:val="000000"/>
        </w:rPr>
        <w:t>目にアプローチすることは可能と</w:t>
      </w:r>
      <w:r w:rsidR="00074459" w:rsidRPr="00DF5E59">
        <w:rPr>
          <w:rFonts w:hint="eastAsia"/>
          <w:bCs/>
          <w:color w:val="000000"/>
        </w:rPr>
        <w:t>する</w:t>
      </w:r>
      <w:r w:rsidRPr="00DF5E59">
        <w:rPr>
          <w:rFonts w:hint="eastAsia"/>
          <w:bCs/>
          <w:color w:val="000000"/>
        </w:rPr>
        <w:t>。</w:t>
      </w:r>
    </w:p>
    <w:p w14:paraId="316A3511" w14:textId="2E510548" w:rsidR="00EC3EC9" w:rsidRPr="00DF5E59" w:rsidRDefault="003E651E" w:rsidP="00FF6A2F">
      <w:pPr>
        <w:pStyle w:val="ab"/>
        <w:numPr>
          <w:ilvl w:val="0"/>
          <w:numId w:val="3"/>
        </w:numPr>
        <w:spacing w:line="320" w:lineRule="exact"/>
        <w:ind w:leftChars="0"/>
        <w:rPr>
          <w:bCs/>
          <w:color w:val="000000"/>
        </w:rPr>
      </w:pPr>
      <w:r w:rsidRPr="00DF5E59">
        <w:rPr>
          <w:rFonts w:hint="eastAsia"/>
          <w:bCs/>
          <w:color w:val="000000"/>
        </w:rPr>
        <w:t>事業者並びに支援を実施した支援機関及び人材については、</w:t>
      </w:r>
      <w:r w:rsidR="00074459" w:rsidRPr="00DF5E59">
        <w:rPr>
          <w:rFonts w:hint="eastAsia"/>
          <w:bCs/>
          <w:color w:val="000000"/>
        </w:rPr>
        <w:t>センターの</w:t>
      </w:r>
      <w:r w:rsidRPr="00DF5E59">
        <w:rPr>
          <w:rFonts w:hint="eastAsia"/>
          <w:bCs/>
          <w:color w:val="000000"/>
        </w:rPr>
        <w:t>システムに登録し、当該支援を行った年度末にリスト化し、保存する。</w:t>
      </w:r>
    </w:p>
    <w:p w14:paraId="02E50AEF" w14:textId="77777777" w:rsidR="00415ECB" w:rsidRPr="008C31F5" w:rsidRDefault="00415ECB" w:rsidP="00415ECB">
      <w:pPr>
        <w:spacing w:line="320" w:lineRule="exact"/>
        <w:rPr>
          <w:bCs/>
          <w:color w:val="000000"/>
        </w:rPr>
      </w:pPr>
    </w:p>
    <w:p w14:paraId="2ACC008D" w14:textId="718AB857" w:rsidR="00E13B96" w:rsidRPr="00DF5E59" w:rsidRDefault="00CB05B2" w:rsidP="002A0BF0">
      <w:pPr>
        <w:spacing w:line="320" w:lineRule="exact"/>
        <w:ind w:left="420" w:hangingChars="200" w:hanging="420"/>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４</w:t>
      </w:r>
      <w:r w:rsidR="00AD2318" w:rsidRPr="00DF5E59">
        <w:rPr>
          <w:rFonts w:ascii="ＭＳ ゴシック" w:eastAsia="ＭＳ ゴシック" w:hAnsi="ＭＳ ゴシック" w:hint="eastAsia"/>
          <w:bCs/>
          <w:color w:val="000000"/>
        </w:rPr>
        <w:t xml:space="preserve">　</w:t>
      </w:r>
      <w:r w:rsidR="003E651E" w:rsidRPr="00DF5E59">
        <w:rPr>
          <w:rFonts w:ascii="ＭＳ ゴシック" w:eastAsia="ＭＳ ゴシック" w:hAnsi="ＭＳ ゴシック" w:hint="eastAsia"/>
          <w:bCs/>
          <w:color w:val="000000"/>
        </w:rPr>
        <w:t>民間支援機関登録の要件</w:t>
      </w:r>
    </w:p>
    <w:p w14:paraId="5E46B8EC" w14:textId="3509A427" w:rsidR="00AD2318" w:rsidRPr="00DF5E59" w:rsidRDefault="003E651E" w:rsidP="00AD2318">
      <w:pPr>
        <w:spacing w:line="320" w:lineRule="exact"/>
        <w:ind w:firstLineChars="200" w:firstLine="420"/>
        <w:rPr>
          <w:bCs/>
          <w:color w:val="000000"/>
        </w:rPr>
      </w:pPr>
      <w:r w:rsidRPr="00DF5E59">
        <w:rPr>
          <w:rFonts w:hint="eastAsia"/>
          <w:bCs/>
          <w:color w:val="000000"/>
        </w:rPr>
        <w:t>登録における</w:t>
      </w:r>
      <w:r w:rsidR="00BB15CC" w:rsidRPr="00DF5E59">
        <w:rPr>
          <w:rFonts w:hint="eastAsia"/>
          <w:bCs/>
          <w:color w:val="000000"/>
        </w:rPr>
        <w:t>民間支援機関の</w:t>
      </w:r>
      <w:r w:rsidRPr="00DF5E59">
        <w:rPr>
          <w:rFonts w:hint="eastAsia"/>
          <w:bCs/>
          <w:color w:val="000000"/>
        </w:rPr>
        <w:t>要件は</w:t>
      </w:r>
      <w:r w:rsidR="00BB15CC" w:rsidRPr="00DF5E59">
        <w:rPr>
          <w:rFonts w:hint="eastAsia"/>
          <w:bCs/>
          <w:color w:val="000000"/>
        </w:rPr>
        <w:t>以下のとおりと</w:t>
      </w:r>
      <w:r w:rsidR="00856407">
        <w:rPr>
          <w:rFonts w:hint="eastAsia"/>
          <w:bCs/>
          <w:color w:val="000000"/>
        </w:rPr>
        <w:t>します</w:t>
      </w:r>
      <w:r w:rsidR="00BB15CC" w:rsidRPr="00DF5E59">
        <w:rPr>
          <w:rFonts w:hint="eastAsia"/>
          <w:bCs/>
          <w:color w:val="000000"/>
        </w:rPr>
        <w:t>。</w:t>
      </w:r>
    </w:p>
    <w:p w14:paraId="08841A4A" w14:textId="19E45EC1" w:rsidR="00AD2318" w:rsidRPr="00DF5E59" w:rsidRDefault="00AD2318" w:rsidP="00AD2318">
      <w:pPr>
        <w:pStyle w:val="ab"/>
        <w:numPr>
          <w:ilvl w:val="0"/>
          <w:numId w:val="8"/>
        </w:numPr>
        <w:spacing w:line="320" w:lineRule="exact"/>
        <w:ind w:leftChars="0"/>
        <w:rPr>
          <w:bCs/>
          <w:color w:val="000000"/>
        </w:rPr>
      </w:pPr>
      <w:r w:rsidRPr="00DF5E59">
        <w:rPr>
          <w:rFonts w:hint="eastAsia"/>
          <w:bCs/>
          <w:color w:val="000000"/>
        </w:rPr>
        <w:t>高度かつ具体的なソリューションを提供できる者</w:t>
      </w:r>
    </w:p>
    <w:p w14:paraId="3ABF04E2" w14:textId="676F887C" w:rsidR="00AD2318" w:rsidRPr="00DF5E59" w:rsidRDefault="00AD2318" w:rsidP="00AD2318">
      <w:pPr>
        <w:pStyle w:val="ab"/>
        <w:numPr>
          <w:ilvl w:val="0"/>
          <w:numId w:val="8"/>
        </w:numPr>
        <w:spacing w:line="320" w:lineRule="exact"/>
        <w:ind w:leftChars="0"/>
        <w:rPr>
          <w:bCs/>
          <w:color w:val="000000"/>
        </w:rPr>
      </w:pPr>
      <w:r w:rsidRPr="00DF5E59">
        <w:rPr>
          <w:rFonts w:hint="eastAsia"/>
          <w:bCs/>
          <w:color w:val="000000"/>
        </w:rPr>
        <w:t>本事業の趣旨・目的に沿った支援を実施できる者</w:t>
      </w:r>
    </w:p>
    <w:p w14:paraId="60814DCE" w14:textId="77777777" w:rsidR="00FD3903" w:rsidRPr="00DF5E59" w:rsidRDefault="00FD3903" w:rsidP="00330420">
      <w:pPr>
        <w:spacing w:line="320" w:lineRule="exact"/>
        <w:ind w:left="210" w:hangingChars="100" w:hanging="210"/>
        <w:rPr>
          <w:rFonts w:ascii="ＭＳ ゴシック" w:eastAsia="ＭＳ ゴシック" w:hAnsi="ＭＳ ゴシック"/>
          <w:bCs/>
          <w:color w:val="000000"/>
        </w:rPr>
      </w:pPr>
    </w:p>
    <w:p w14:paraId="77C7F56E" w14:textId="5299E8F2" w:rsidR="00092824" w:rsidRPr="00DF5E59" w:rsidRDefault="00CB05B2" w:rsidP="00330420">
      <w:pPr>
        <w:spacing w:line="320" w:lineRule="exact"/>
        <w:ind w:left="210" w:hangingChars="100" w:hanging="210"/>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５</w:t>
      </w:r>
      <w:r w:rsidR="009D1AAC" w:rsidRPr="00DF5E59">
        <w:rPr>
          <w:rFonts w:ascii="ＭＳ ゴシック" w:eastAsia="ＭＳ ゴシック" w:hAnsi="ＭＳ ゴシック" w:hint="eastAsia"/>
          <w:bCs/>
          <w:color w:val="000000"/>
        </w:rPr>
        <w:t xml:space="preserve">　</w:t>
      </w:r>
      <w:r w:rsidR="00092824" w:rsidRPr="00DF5E59">
        <w:rPr>
          <w:rFonts w:ascii="ＭＳ ゴシック" w:eastAsia="ＭＳ ゴシック" w:hAnsi="ＭＳ ゴシック" w:hint="eastAsia"/>
          <w:bCs/>
          <w:color w:val="000000"/>
        </w:rPr>
        <w:t>応募方法</w:t>
      </w:r>
    </w:p>
    <w:p w14:paraId="4D23B6FD" w14:textId="77777777" w:rsidR="00330420" w:rsidRPr="00DF5E59" w:rsidRDefault="00CB05B2" w:rsidP="00330420">
      <w:pPr>
        <w:spacing w:line="320" w:lineRule="exact"/>
        <w:ind w:left="210" w:hangingChars="100" w:hanging="210"/>
        <w:rPr>
          <w:bCs/>
          <w:color w:val="000000"/>
        </w:rPr>
      </w:pPr>
      <w:r w:rsidRPr="00DF5E59">
        <w:rPr>
          <w:rFonts w:hint="eastAsia"/>
          <w:bCs/>
          <w:color w:val="000000"/>
        </w:rPr>
        <w:t xml:space="preserve">　</w:t>
      </w:r>
      <w:r w:rsidR="00FA13B2" w:rsidRPr="00DF5E59">
        <w:rPr>
          <w:rFonts w:hint="eastAsia"/>
          <w:bCs/>
          <w:color w:val="000000"/>
        </w:rPr>
        <w:t>（１）</w:t>
      </w:r>
      <w:r w:rsidR="00032C68" w:rsidRPr="00DF5E59">
        <w:rPr>
          <w:rFonts w:hint="eastAsia"/>
          <w:bCs/>
          <w:color w:val="000000"/>
        </w:rPr>
        <w:t>募集期限</w:t>
      </w:r>
    </w:p>
    <w:p w14:paraId="4D1F69AE" w14:textId="62C32D72" w:rsidR="00092824" w:rsidRPr="00DF5E59" w:rsidRDefault="00092824" w:rsidP="00330420">
      <w:pPr>
        <w:spacing w:line="320" w:lineRule="exact"/>
        <w:ind w:left="210" w:hangingChars="100" w:hanging="210"/>
        <w:rPr>
          <w:bCs/>
          <w:color w:val="000000"/>
        </w:rPr>
      </w:pPr>
      <w:r w:rsidRPr="00DF5E59">
        <w:rPr>
          <w:rFonts w:hint="eastAsia"/>
          <w:bCs/>
          <w:color w:val="000000"/>
        </w:rPr>
        <w:t xml:space="preserve">　　　</w:t>
      </w:r>
      <w:r w:rsidR="00330420" w:rsidRPr="00DF5E59">
        <w:rPr>
          <w:rFonts w:hint="eastAsia"/>
          <w:bCs/>
          <w:color w:val="000000"/>
        </w:rPr>
        <w:t xml:space="preserve">　</w:t>
      </w:r>
      <w:r w:rsidR="00BF4241" w:rsidRPr="00DF5E59">
        <w:rPr>
          <w:rFonts w:hint="eastAsia"/>
          <w:bCs/>
          <w:color w:val="000000"/>
        </w:rPr>
        <w:t>令和</w:t>
      </w:r>
      <w:r w:rsidR="00DE5C4E">
        <w:rPr>
          <w:rFonts w:hint="eastAsia"/>
          <w:bCs/>
          <w:color w:val="000000"/>
        </w:rPr>
        <w:t>５</w:t>
      </w:r>
      <w:r w:rsidRPr="00DF5E59">
        <w:rPr>
          <w:rFonts w:hint="eastAsia"/>
          <w:bCs/>
          <w:color w:val="000000"/>
        </w:rPr>
        <w:t>年</w:t>
      </w:r>
      <w:r w:rsidR="00DE5C4E">
        <w:rPr>
          <w:rFonts w:hint="eastAsia"/>
          <w:bCs/>
          <w:color w:val="000000"/>
        </w:rPr>
        <w:t>３</w:t>
      </w:r>
      <w:r w:rsidR="00BE0D19" w:rsidRPr="00DF5E59">
        <w:rPr>
          <w:rFonts w:hint="eastAsia"/>
          <w:bCs/>
          <w:color w:val="000000"/>
        </w:rPr>
        <w:t>月</w:t>
      </w:r>
      <w:r w:rsidR="00330420" w:rsidRPr="00DF5E59">
        <w:rPr>
          <w:rFonts w:hint="eastAsia"/>
          <w:bCs/>
          <w:color w:val="000000"/>
        </w:rPr>
        <w:t>３１</w:t>
      </w:r>
      <w:r w:rsidR="00032C68" w:rsidRPr="00DF5E59">
        <w:rPr>
          <w:rFonts w:hint="eastAsia"/>
          <w:bCs/>
          <w:color w:val="000000"/>
        </w:rPr>
        <w:t>日（</w:t>
      </w:r>
      <w:r w:rsidR="00DE5C4E">
        <w:rPr>
          <w:rFonts w:hint="eastAsia"/>
          <w:bCs/>
          <w:color w:val="000000"/>
        </w:rPr>
        <w:t>金</w:t>
      </w:r>
      <w:r w:rsidR="00883303" w:rsidRPr="00DF5E59">
        <w:rPr>
          <w:rFonts w:hint="eastAsia"/>
          <w:bCs/>
          <w:color w:val="000000"/>
        </w:rPr>
        <w:t>）</w:t>
      </w:r>
    </w:p>
    <w:p w14:paraId="3C7FA7AD" w14:textId="77777777" w:rsidR="00CB05B2" w:rsidRPr="00DF5E59" w:rsidRDefault="00CB05B2" w:rsidP="00330420">
      <w:pPr>
        <w:spacing w:line="320" w:lineRule="exact"/>
        <w:ind w:left="210" w:hangingChars="100" w:hanging="210"/>
        <w:rPr>
          <w:bCs/>
          <w:color w:val="000000"/>
        </w:rPr>
      </w:pPr>
      <w:r w:rsidRPr="00DF5E59">
        <w:rPr>
          <w:rFonts w:hint="eastAsia"/>
          <w:bCs/>
          <w:color w:val="000000"/>
        </w:rPr>
        <w:t xml:space="preserve">　</w:t>
      </w:r>
      <w:r w:rsidR="00883303" w:rsidRPr="00DF5E59">
        <w:rPr>
          <w:rFonts w:hint="eastAsia"/>
          <w:bCs/>
          <w:color w:val="000000"/>
        </w:rPr>
        <w:t>（</w:t>
      </w:r>
      <w:r w:rsidR="00FA13B2" w:rsidRPr="00DF5E59">
        <w:rPr>
          <w:rFonts w:hint="eastAsia"/>
          <w:bCs/>
          <w:color w:val="000000"/>
        </w:rPr>
        <w:t>２）</w:t>
      </w:r>
      <w:r w:rsidR="00883303" w:rsidRPr="00DF5E59">
        <w:rPr>
          <w:rFonts w:hint="eastAsia"/>
          <w:bCs/>
          <w:color w:val="000000"/>
        </w:rPr>
        <w:t>提出書類</w:t>
      </w:r>
    </w:p>
    <w:p w14:paraId="492627A1" w14:textId="4794877D" w:rsidR="00883303" w:rsidRPr="00DF5E59" w:rsidRDefault="00883303" w:rsidP="00330420">
      <w:pPr>
        <w:spacing w:line="320" w:lineRule="exact"/>
        <w:ind w:left="210" w:hangingChars="100" w:hanging="210"/>
        <w:rPr>
          <w:bCs/>
          <w:color w:val="000000"/>
        </w:rPr>
      </w:pPr>
      <w:r w:rsidRPr="00DF5E59">
        <w:rPr>
          <w:rFonts w:hint="eastAsia"/>
          <w:bCs/>
          <w:color w:val="000000"/>
        </w:rPr>
        <w:t xml:space="preserve">　　</w:t>
      </w:r>
      <w:r w:rsidR="00EF2E06" w:rsidRPr="00DF5E59">
        <w:rPr>
          <w:rFonts w:hint="eastAsia"/>
          <w:bCs/>
          <w:color w:val="000000"/>
        </w:rPr>
        <w:t xml:space="preserve">　</w:t>
      </w:r>
      <w:r w:rsidRPr="00DF5E59">
        <w:rPr>
          <w:rFonts w:hint="eastAsia"/>
          <w:bCs/>
          <w:color w:val="000000"/>
        </w:rPr>
        <w:t>①</w:t>
      </w:r>
      <w:r w:rsidR="00CB05B2" w:rsidRPr="00DF5E59">
        <w:rPr>
          <w:rFonts w:hint="eastAsia"/>
          <w:bCs/>
          <w:color w:val="000000"/>
        </w:rPr>
        <w:t xml:space="preserve">　民間支援機関登録申請書</w:t>
      </w:r>
      <w:r w:rsidR="00B329DE" w:rsidRPr="00DF5E59">
        <w:rPr>
          <w:rFonts w:hint="eastAsia"/>
          <w:bCs/>
          <w:color w:val="000000"/>
        </w:rPr>
        <w:t>（</w:t>
      </w:r>
      <w:r w:rsidR="00CB05B2" w:rsidRPr="00DF5E59">
        <w:rPr>
          <w:rFonts w:hint="eastAsia"/>
          <w:bCs/>
          <w:color w:val="000000"/>
        </w:rPr>
        <w:t>別紙</w:t>
      </w:r>
      <w:r w:rsidR="00B329DE" w:rsidRPr="00DF5E59">
        <w:rPr>
          <w:rFonts w:hint="eastAsia"/>
          <w:bCs/>
          <w:color w:val="000000"/>
        </w:rPr>
        <w:t>１）</w:t>
      </w:r>
    </w:p>
    <w:p w14:paraId="57CB2926" w14:textId="281EA8B8" w:rsidR="00B329DE" w:rsidRPr="00DF5E59" w:rsidRDefault="00B329DE" w:rsidP="00330420">
      <w:pPr>
        <w:spacing w:line="320" w:lineRule="exact"/>
        <w:ind w:left="210" w:hangingChars="100" w:hanging="210"/>
        <w:rPr>
          <w:bCs/>
          <w:color w:val="000000"/>
        </w:rPr>
      </w:pPr>
      <w:r w:rsidRPr="00DF5E59">
        <w:rPr>
          <w:rFonts w:hint="eastAsia"/>
          <w:bCs/>
          <w:color w:val="000000"/>
        </w:rPr>
        <w:lastRenderedPageBreak/>
        <w:t xml:space="preserve">　　</w:t>
      </w:r>
      <w:r w:rsidR="00EF2E06" w:rsidRPr="00DF5E59">
        <w:rPr>
          <w:rFonts w:hint="eastAsia"/>
          <w:bCs/>
          <w:color w:val="000000"/>
        </w:rPr>
        <w:t xml:space="preserve">　</w:t>
      </w:r>
      <w:r w:rsidRPr="00DF5E59">
        <w:rPr>
          <w:rFonts w:hint="eastAsia"/>
          <w:bCs/>
          <w:color w:val="000000"/>
        </w:rPr>
        <w:t>②</w:t>
      </w:r>
      <w:r w:rsidR="00CB05B2" w:rsidRPr="00DF5E59">
        <w:rPr>
          <w:rFonts w:hint="eastAsia"/>
          <w:bCs/>
          <w:color w:val="000000"/>
        </w:rPr>
        <w:t xml:space="preserve">　宣誓書</w:t>
      </w:r>
      <w:r w:rsidR="00330420" w:rsidRPr="00DF5E59">
        <w:rPr>
          <w:rFonts w:hint="eastAsia"/>
          <w:bCs/>
          <w:color w:val="000000"/>
        </w:rPr>
        <w:t>（別紙１付属）</w:t>
      </w:r>
    </w:p>
    <w:p w14:paraId="22798A48" w14:textId="3B3B5A4F" w:rsidR="00CB05B2" w:rsidRPr="00DF5E59" w:rsidRDefault="00CB05B2" w:rsidP="00330420">
      <w:pPr>
        <w:spacing w:line="320" w:lineRule="exact"/>
        <w:rPr>
          <w:bCs/>
          <w:color w:val="000000"/>
        </w:rPr>
      </w:pPr>
      <w:r w:rsidRPr="00DF5E59">
        <w:rPr>
          <w:rFonts w:hint="eastAsia"/>
          <w:bCs/>
          <w:color w:val="000000"/>
        </w:rPr>
        <w:t xml:space="preserve">　　</w:t>
      </w:r>
      <w:r w:rsidR="00EF2E06" w:rsidRPr="00DF5E59">
        <w:rPr>
          <w:rFonts w:hint="eastAsia"/>
          <w:bCs/>
          <w:color w:val="000000"/>
        </w:rPr>
        <w:t xml:space="preserve">　</w:t>
      </w:r>
      <w:r w:rsidR="00B329DE" w:rsidRPr="00DF5E59">
        <w:rPr>
          <w:rFonts w:hint="eastAsia"/>
          <w:bCs/>
          <w:color w:val="000000"/>
        </w:rPr>
        <w:t>③</w:t>
      </w:r>
      <w:r w:rsidRPr="00DF5E59">
        <w:rPr>
          <w:rFonts w:hint="eastAsia"/>
          <w:bCs/>
          <w:color w:val="000000"/>
        </w:rPr>
        <w:t xml:space="preserve">　事業者の概要がわかる書類（会社案内、パンフレット等）</w:t>
      </w:r>
    </w:p>
    <w:p w14:paraId="2BBAA8A0" w14:textId="6F045CC4" w:rsidR="00CB05B2" w:rsidRPr="00DF5E59" w:rsidRDefault="00CB05B2" w:rsidP="00330420">
      <w:pPr>
        <w:spacing w:line="320" w:lineRule="exact"/>
        <w:rPr>
          <w:bCs/>
          <w:color w:val="000000"/>
        </w:rPr>
      </w:pPr>
      <w:r w:rsidRPr="00DF5E59">
        <w:rPr>
          <w:rFonts w:hint="eastAsia"/>
          <w:bCs/>
          <w:color w:val="000000"/>
        </w:rPr>
        <w:t xml:space="preserve">　　</w:t>
      </w:r>
      <w:r w:rsidR="00EF2E06" w:rsidRPr="00DF5E59">
        <w:rPr>
          <w:rFonts w:hint="eastAsia"/>
          <w:bCs/>
          <w:color w:val="000000"/>
        </w:rPr>
        <w:t xml:space="preserve">　</w:t>
      </w:r>
      <w:r w:rsidRPr="00DF5E59">
        <w:rPr>
          <w:rFonts w:hint="eastAsia"/>
          <w:bCs/>
          <w:color w:val="000000"/>
        </w:rPr>
        <w:t>④　支援業務の内容及び支援実績がわかる書類</w:t>
      </w:r>
    </w:p>
    <w:p w14:paraId="3496F840" w14:textId="7A4417BB" w:rsidR="00883303" w:rsidRDefault="00CB05B2" w:rsidP="00330420">
      <w:pPr>
        <w:spacing w:line="320" w:lineRule="exact"/>
        <w:rPr>
          <w:bCs/>
          <w:color w:val="000000"/>
        </w:rPr>
      </w:pPr>
      <w:r w:rsidRPr="00DF5E59">
        <w:rPr>
          <w:rFonts w:hint="eastAsia"/>
          <w:bCs/>
          <w:color w:val="000000"/>
        </w:rPr>
        <w:t xml:space="preserve">　　</w:t>
      </w:r>
      <w:r w:rsidR="00EF2E06" w:rsidRPr="00DF5E59">
        <w:rPr>
          <w:rFonts w:hint="eastAsia"/>
          <w:bCs/>
          <w:color w:val="000000"/>
        </w:rPr>
        <w:t xml:space="preserve">　</w:t>
      </w:r>
      <w:r w:rsidRPr="00DF5E59">
        <w:rPr>
          <w:rFonts w:hint="eastAsia"/>
          <w:bCs/>
          <w:color w:val="000000"/>
        </w:rPr>
        <w:t>⑤　個人情報の管理に関する書類（個人情報保護方針など）</w:t>
      </w:r>
    </w:p>
    <w:p w14:paraId="214F5D64" w14:textId="707A7A59" w:rsidR="0061269C" w:rsidRPr="00DF5E59" w:rsidRDefault="0061269C" w:rsidP="00330420">
      <w:pPr>
        <w:spacing w:line="320" w:lineRule="exact"/>
        <w:rPr>
          <w:bCs/>
          <w:color w:val="000000"/>
        </w:rPr>
      </w:pPr>
      <w:r>
        <w:rPr>
          <w:rFonts w:hint="eastAsia"/>
          <w:bCs/>
          <w:color w:val="000000"/>
        </w:rPr>
        <w:t xml:space="preserve">　　　⑥　その他、センターが必要と認める書類</w:t>
      </w:r>
    </w:p>
    <w:p w14:paraId="65FC0E0D" w14:textId="77777777" w:rsidR="00330420" w:rsidRPr="00DF5E59" w:rsidRDefault="00330420" w:rsidP="00330420">
      <w:pPr>
        <w:spacing w:line="320" w:lineRule="exact"/>
        <w:rPr>
          <w:bCs/>
          <w:color w:val="000000"/>
        </w:rPr>
      </w:pPr>
      <w:r w:rsidRPr="00DF5E59">
        <w:rPr>
          <w:rFonts w:hint="eastAsia"/>
          <w:bCs/>
          <w:color w:val="000000"/>
        </w:rPr>
        <w:t xml:space="preserve">　</w:t>
      </w:r>
      <w:r w:rsidR="00883303" w:rsidRPr="00DF5E59">
        <w:rPr>
          <w:rFonts w:hint="eastAsia"/>
          <w:bCs/>
          <w:color w:val="000000"/>
        </w:rPr>
        <w:t>（</w:t>
      </w:r>
      <w:r w:rsidR="00FA13B2" w:rsidRPr="00DF5E59">
        <w:rPr>
          <w:rFonts w:hint="eastAsia"/>
          <w:bCs/>
          <w:color w:val="000000"/>
        </w:rPr>
        <w:t>３）</w:t>
      </w:r>
      <w:r w:rsidR="00883303" w:rsidRPr="00DF5E59">
        <w:rPr>
          <w:rFonts w:hint="eastAsia"/>
          <w:bCs/>
          <w:color w:val="000000"/>
        </w:rPr>
        <w:t>書類提出先</w:t>
      </w:r>
    </w:p>
    <w:p w14:paraId="0FBD7C19" w14:textId="4FC28C8F" w:rsidR="00883303" w:rsidRPr="00DF5E59" w:rsidRDefault="00883303" w:rsidP="00330420">
      <w:pPr>
        <w:spacing w:line="320" w:lineRule="exact"/>
        <w:rPr>
          <w:bCs/>
          <w:color w:val="000000"/>
        </w:rPr>
      </w:pPr>
      <w:r w:rsidRPr="00DF5E59">
        <w:rPr>
          <w:rFonts w:hint="eastAsia"/>
          <w:bCs/>
          <w:color w:val="000000"/>
        </w:rPr>
        <w:t xml:space="preserve">　　</w:t>
      </w:r>
      <w:r w:rsidR="00330420" w:rsidRPr="00DF5E59">
        <w:rPr>
          <w:rFonts w:hint="eastAsia"/>
          <w:bCs/>
          <w:color w:val="000000"/>
        </w:rPr>
        <w:t xml:space="preserve">　　</w:t>
      </w:r>
      <w:r w:rsidR="00EF2E06" w:rsidRPr="00DF5E59">
        <w:rPr>
          <w:rFonts w:hint="eastAsia"/>
          <w:bCs/>
          <w:color w:val="000000"/>
        </w:rPr>
        <w:t>公益財団法人福島県産業振興センター</w:t>
      </w:r>
      <w:r w:rsidR="00260F33" w:rsidRPr="00DF5E59">
        <w:rPr>
          <w:rFonts w:hint="eastAsia"/>
          <w:bCs/>
          <w:color w:val="000000"/>
        </w:rPr>
        <w:t xml:space="preserve">　郡山事務所</w:t>
      </w:r>
    </w:p>
    <w:p w14:paraId="26C43554" w14:textId="38EEAF17" w:rsidR="00883303" w:rsidRPr="00DF5E59" w:rsidRDefault="00883303" w:rsidP="00330420">
      <w:pPr>
        <w:spacing w:line="320" w:lineRule="exact"/>
        <w:rPr>
          <w:rFonts w:ascii="ＭＳ 明朝" w:hAnsi="ＭＳ 明朝"/>
          <w:bCs/>
          <w:color w:val="000000"/>
        </w:rPr>
      </w:pPr>
      <w:r w:rsidRPr="00DF5E59">
        <w:rPr>
          <w:rFonts w:ascii="ＭＳ 明朝" w:hAnsi="ＭＳ 明朝" w:hint="eastAsia"/>
          <w:bCs/>
          <w:color w:val="000000"/>
        </w:rPr>
        <w:t xml:space="preserve">　　　　　〒</w:t>
      </w:r>
      <w:r w:rsidR="00330420" w:rsidRPr="00DF5E59">
        <w:rPr>
          <w:rFonts w:ascii="ＭＳ 明朝" w:hAnsi="ＭＳ 明朝" w:hint="eastAsia"/>
          <w:bCs/>
          <w:color w:val="000000"/>
        </w:rPr>
        <w:t>9</w:t>
      </w:r>
      <w:r w:rsidR="00260F33" w:rsidRPr="00DF5E59">
        <w:rPr>
          <w:rFonts w:ascii="ＭＳ 明朝" w:hAnsi="ＭＳ 明朝" w:hint="eastAsia"/>
          <w:bCs/>
          <w:color w:val="000000"/>
        </w:rPr>
        <w:t>63-8005　郡山市清水台１丁目３番８号　郡山商工会議所会館403号</w:t>
      </w:r>
    </w:p>
    <w:p w14:paraId="503E9C60" w14:textId="16640A4A" w:rsidR="00883303" w:rsidRPr="00BF59B3" w:rsidRDefault="00330420" w:rsidP="00330420">
      <w:pPr>
        <w:spacing w:line="320" w:lineRule="exact"/>
        <w:rPr>
          <w:rFonts w:ascii="ＭＳ 明朝" w:hAnsi="ＭＳ 明朝"/>
          <w:bCs/>
          <w:color w:val="000000"/>
        </w:rPr>
      </w:pPr>
      <w:r w:rsidRPr="00DF5E59">
        <w:rPr>
          <w:rFonts w:ascii="ＭＳ 明朝" w:hAnsi="ＭＳ 明朝" w:hint="eastAsia"/>
          <w:bCs/>
          <w:color w:val="000000"/>
        </w:rPr>
        <w:t xml:space="preserve">　　　　</w:t>
      </w:r>
      <w:r w:rsidRPr="00BF59B3">
        <w:rPr>
          <w:rFonts w:ascii="ＭＳ 明朝" w:hAnsi="ＭＳ 明朝" w:hint="eastAsia"/>
          <w:bCs/>
          <w:color w:val="000000"/>
        </w:rPr>
        <w:t xml:space="preserve">　</w:t>
      </w:r>
      <w:r w:rsidR="00883303" w:rsidRPr="00BF59B3">
        <w:rPr>
          <w:rFonts w:ascii="ＭＳ 明朝" w:hAnsi="ＭＳ 明朝" w:hint="eastAsia"/>
          <w:bCs/>
          <w:color w:val="000000"/>
        </w:rPr>
        <w:t>※提出された書類は返却</w:t>
      </w:r>
      <w:r w:rsidR="00260F33" w:rsidRPr="00BF59B3">
        <w:rPr>
          <w:rFonts w:ascii="ＭＳ 明朝" w:hAnsi="ＭＳ 明朝" w:hint="eastAsia"/>
          <w:bCs/>
          <w:color w:val="000000"/>
        </w:rPr>
        <w:t>いたしませんので</w:t>
      </w:r>
      <w:r w:rsidR="00E005E3" w:rsidRPr="00BF59B3">
        <w:rPr>
          <w:rFonts w:ascii="ＭＳ 明朝" w:hAnsi="ＭＳ 明朝" w:hint="eastAsia"/>
          <w:bCs/>
          <w:color w:val="000000"/>
        </w:rPr>
        <w:t>、</w:t>
      </w:r>
      <w:r w:rsidR="00260F33" w:rsidRPr="00BF59B3">
        <w:rPr>
          <w:rFonts w:ascii="ＭＳ 明朝" w:hAnsi="ＭＳ 明朝" w:hint="eastAsia"/>
          <w:bCs/>
          <w:color w:val="000000"/>
        </w:rPr>
        <w:t>あらかじめご了承下さい。</w:t>
      </w:r>
    </w:p>
    <w:p w14:paraId="664A755D" w14:textId="77777777" w:rsidR="00330420" w:rsidRPr="00DF5E59" w:rsidRDefault="00330420" w:rsidP="00330420">
      <w:pPr>
        <w:spacing w:line="320" w:lineRule="exact"/>
        <w:rPr>
          <w:rFonts w:ascii="ＭＳ 明朝" w:hAnsi="ＭＳ 明朝"/>
          <w:bCs/>
          <w:color w:val="000000"/>
        </w:rPr>
      </w:pPr>
    </w:p>
    <w:p w14:paraId="0D01E5F2" w14:textId="0DD8458B" w:rsidR="00883303" w:rsidRPr="00DF5E59" w:rsidRDefault="00883303"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６</w:t>
      </w:r>
      <w:r w:rsidR="00DF5E59">
        <w:rPr>
          <w:rFonts w:ascii="ＭＳ ゴシック" w:eastAsia="ＭＳ ゴシック" w:hAnsi="ＭＳ ゴシック" w:hint="eastAsia"/>
          <w:bCs/>
          <w:color w:val="000000"/>
        </w:rPr>
        <w:t xml:space="preserve">　</w:t>
      </w:r>
      <w:r w:rsidR="00330420" w:rsidRPr="00DF5E59">
        <w:rPr>
          <w:rFonts w:ascii="ＭＳ ゴシック" w:eastAsia="ＭＳ ゴシック" w:hAnsi="ＭＳ ゴシック" w:hint="eastAsia"/>
          <w:bCs/>
          <w:color w:val="000000"/>
        </w:rPr>
        <w:t>民間支援機関の登録について</w:t>
      </w:r>
    </w:p>
    <w:p w14:paraId="44846FE3" w14:textId="70F1EAAF" w:rsidR="00330420" w:rsidRPr="00DF5E59" w:rsidRDefault="00330420" w:rsidP="00BF11DB">
      <w:pPr>
        <w:spacing w:line="320" w:lineRule="exact"/>
        <w:ind w:left="210" w:hangingChars="100" w:hanging="210"/>
        <w:rPr>
          <w:bCs/>
          <w:color w:val="000000"/>
        </w:rPr>
      </w:pPr>
      <w:r w:rsidRPr="00DF5E59">
        <w:rPr>
          <w:rFonts w:hint="eastAsia"/>
          <w:bCs/>
          <w:color w:val="000000"/>
        </w:rPr>
        <w:t xml:space="preserve">　　上記</w:t>
      </w:r>
      <w:r w:rsidR="00BE461F" w:rsidRPr="00DF5E59">
        <w:rPr>
          <w:rFonts w:hint="eastAsia"/>
          <w:bCs/>
          <w:color w:val="000000"/>
        </w:rPr>
        <w:t>５の</w:t>
      </w:r>
      <w:r w:rsidRPr="00DF5E59">
        <w:rPr>
          <w:rFonts w:hint="eastAsia"/>
          <w:bCs/>
          <w:color w:val="000000"/>
        </w:rPr>
        <w:t>提出書類</w:t>
      </w:r>
      <w:r w:rsidR="00BE461F" w:rsidRPr="00DF5E59">
        <w:rPr>
          <w:rFonts w:hint="eastAsia"/>
          <w:bCs/>
          <w:color w:val="000000"/>
        </w:rPr>
        <w:t>を受領後</w:t>
      </w:r>
      <w:r w:rsidRPr="00DF5E59">
        <w:rPr>
          <w:rFonts w:hint="eastAsia"/>
          <w:bCs/>
          <w:color w:val="000000"/>
        </w:rPr>
        <w:t>、</w:t>
      </w:r>
      <w:r w:rsidR="00260F33" w:rsidRPr="00DF5E59">
        <w:rPr>
          <w:rFonts w:hint="eastAsia"/>
          <w:bCs/>
          <w:color w:val="000000"/>
        </w:rPr>
        <w:t>センター</w:t>
      </w:r>
      <w:r w:rsidRPr="00DF5E59">
        <w:rPr>
          <w:rFonts w:hint="eastAsia"/>
          <w:bCs/>
          <w:color w:val="000000"/>
        </w:rPr>
        <w:t>においてその内容を審査の上、登録の可否を判断いたします。</w:t>
      </w:r>
      <w:r w:rsidR="00BF11DB" w:rsidRPr="00DF5E59">
        <w:rPr>
          <w:rFonts w:hint="eastAsia"/>
          <w:bCs/>
          <w:color w:val="000000"/>
        </w:rPr>
        <w:t>また、その結果につきましては、書面にて</w:t>
      </w:r>
      <w:r w:rsidR="00BE461F" w:rsidRPr="00DF5E59">
        <w:rPr>
          <w:rFonts w:hint="eastAsia"/>
          <w:bCs/>
          <w:color w:val="000000"/>
        </w:rPr>
        <w:t>お知らせいたします。</w:t>
      </w:r>
    </w:p>
    <w:p w14:paraId="28A5CC73" w14:textId="7E9BB7E1" w:rsidR="009C2857" w:rsidRPr="00DF5E59" w:rsidRDefault="00BF11DB" w:rsidP="00260F33">
      <w:pPr>
        <w:spacing w:line="320" w:lineRule="exact"/>
        <w:rPr>
          <w:bCs/>
          <w:color w:val="000000"/>
        </w:rPr>
      </w:pPr>
      <w:r w:rsidRPr="00DF5E59">
        <w:rPr>
          <w:rFonts w:hint="eastAsia"/>
          <w:bCs/>
          <w:color w:val="000000"/>
        </w:rPr>
        <w:t xml:space="preserve">　　なお、登録</w:t>
      </w:r>
      <w:r w:rsidR="009C2857" w:rsidRPr="00DF5E59">
        <w:rPr>
          <w:rFonts w:hint="eastAsia"/>
          <w:bCs/>
          <w:color w:val="000000"/>
        </w:rPr>
        <w:t>可否の理由に</w:t>
      </w:r>
      <w:r w:rsidRPr="00DF5E59">
        <w:rPr>
          <w:rFonts w:hint="eastAsia"/>
          <w:bCs/>
          <w:color w:val="000000"/>
        </w:rPr>
        <w:t>つきましては、</w:t>
      </w:r>
      <w:r w:rsidR="009C2857" w:rsidRPr="00DF5E59">
        <w:rPr>
          <w:rFonts w:hint="eastAsia"/>
          <w:bCs/>
          <w:color w:val="000000"/>
        </w:rPr>
        <w:t>回答</w:t>
      </w:r>
      <w:r w:rsidRPr="00DF5E59">
        <w:rPr>
          <w:rFonts w:hint="eastAsia"/>
          <w:bCs/>
          <w:color w:val="000000"/>
        </w:rPr>
        <w:t>いたしかねます</w:t>
      </w:r>
      <w:r w:rsidR="009C2857" w:rsidRPr="00DF5E59">
        <w:rPr>
          <w:rFonts w:hint="eastAsia"/>
          <w:bCs/>
          <w:color w:val="000000"/>
        </w:rPr>
        <w:t>のでご了承ください。</w:t>
      </w:r>
    </w:p>
    <w:p w14:paraId="7BA11F08" w14:textId="77777777" w:rsidR="009C2857" w:rsidRPr="00DF5E59" w:rsidRDefault="009C2857" w:rsidP="00330420">
      <w:pPr>
        <w:spacing w:line="320" w:lineRule="exact"/>
        <w:rPr>
          <w:bCs/>
          <w:color w:val="000000"/>
        </w:rPr>
      </w:pPr>
    </w:p>
    <w:p w14:paraId="6F306C24" w14:textId="26DE26B3" w:rsidR="009C2857" w:rsidRPr="00DF5E59" w:rsidRDefault="009C2857" w:rsidP="00330420">
      <w:pPr>
        <w:spacing w:line="320" w:lineRule="exact"/>
        <w:rPr>
          <w:rFonts w:ascii="ＭＳ ゴシック" w:eastAsia="ＭＳ ゴシック" w:hAnsi="ＭＳ ゴシック"/>
          <w:bCs/>
          <w:color w:val="000000"/>
        </w:rPr>
      </w:pPr>
      <w:r w:rsidRPr="00DF5E59">
        <w:rPr>
          <w:rFonts w:ascii="ＭＳ ゴシック" w:eastAsia="ＭＳ ゴシック" w:hAnsi="ＭＳ ゴシック" w:hint="eastAsia"/>
          <w:bCs/>
          <w:color w:val="000000"/>
        </w:rPr>
        <w:t>７</w:t>
      </w:r>
      <w:r w:rsidR="00BE461F" w:rsidRPr="00DF5E59">
        <w:rPr>
          <w:rFonts w:ascii="ＭＳ ゴシック" w:eastAsia="ＭＳ ゴシック" w:hAnsi="ＭＳ ゴシック" w:hint="eastAsia"/>
          <w:bCs/>
          <w:color w:val="000000"/>
        </w:rPr>
        <w:t xml:space="preserve">　</w:t>
      </w:r>
      <w:r w:rsidRPr="00DF5E59">
        <w:rPr>
          <w:rFonts w:ascii="ＭＳ ゴシック" w:eastAsia="ＭＳ ゴシック" w:hAnsi="ＭＳ ゴシック" w:hint="eastAsia"/>
          <w:bCs/>
          <w:color w:val="000000"/>
        </w:rPr>
        <w:t>その他</w:t>
      </w:r>
    </w:p>
    <w:p w14:paraId="4C7DAF82" w14:textId="5AFDA84E" w:rsidR="00726AB7" w:rsidRPr="00DF5E59" w:rsidRDefault="00726AB7" w:rsidP="00726AB7">
      <w:pPr>
        <w:spacing w:line="320" w:lineRule="exact"/>
        <w:ind w:left="567" w:hangingChars="270" w:hanging="567"/>
        <w:rPr>
          <w:bCs/>
          <w:color w:val="000000"/>
        </w:rPr>
      </w:pPr>
      <w:r w:rsidRPr="00DF5E59">
        <w:rPr>
          <w:rFonts w:hint="eastAsia"/>
          <w:bCs/>
          <w:color w:val="000000"/>
        </w:rPr>
        <w:t>（１）</w:t>
      </w:r>
      <w:r w:rsidR="00DF5E59">
        <w:rPr>
          <w:rFonts w:hint="eastAsia"/>
          <w:bCs/>
          <w:color w:val="000000"/>
        </w:rPr>
        <w:t>課題解決のための支援に着手</w:t>
      </w:r>
      <w:r w:rsidR="002673EE" w:rsidRPr="00DF5E59">
        <w:rPr>
          <w:rFonts w:hint="eastAsia"/>
          <w:bCs/>
          <w:color w:val="000000"/>
        </w:rPr>
        <w:t>する場合は、事前に相談者</w:t>
      </w:r>
      <w:r w:rsidRPr="00DF5E59">
        <w:rPr>
          <w:rFonts w:hint="eastAsia"/>
          <w:bCs/>
          <w:color w:val="000000"/>
        </w:rPr>
        <w:t>との間で適切な契約書</w:t>
      </w:r>
      <w:r w:rsidR="00DF5E59">
        <w:rPr>
          <w:rFonts w:hint="eastAsia"/>
          <w:bCs/>
          <w:color w:val="000000"/>
        </w:rPr>
        <w:t>等</w:t>
      </w:r>
      <w:r w:rsidRPr="00DF5E59">
        <w:rPr>
          <w:rFonts w:hint="eastAsia"/>
          <w:bCs/>
          <w:color w:val="000000"/>
        </w:rPr>
        <w:t>を交わす</w:t>
      </w:r>
      <w:r w:rsidR="00DF5E59">
        <w:rPr>
          <w:rFonts w:hint="eastAsia"/>
          <w:bCs/>
          <w:color w:val="000000"/>
        </w:rPr>
        <w:t>ほか</w:t>
      </w:r>
      <w:r w:rsidR="002673EE" w:rsidRPr="00DF5E59">
        <w:rPr>
          <w:rFonts w:hint="eastAsia"/>
          <w:bCs/>
          <w:color w:val="000000"/>
        </w:rPr>
        <w:t>、</w:t>
      </w:r>
      <w:r w:rsidRPr="00DF5E59">
        <w:rPr>
          <w:rFonts w:hint="eastAsia"/>
          <w:bCs/>
          <w:color w:val="000000"/>
        </w:rPr>
        <w:t>当該契約書</w:t>
      </w:r>
      <w:r w:rsidR="00DF5E59">
        <w:rPr>
          <w:rFonts w:hint="eastAsia"/>
          <w:bCs/>
          <w:color w:val="000000"/>
        </w:rPr>
        <w:t>等</w:t>
      </w:r>
      <w:r w:rsidRPr="00DF5E59">
        <w:rPr>
          <w:rFonts w:hint="eastAsia"/>
          <w:bCs/>
          <w:color w:val="000000"/>
        </w:rPr>
        <w:t>に報酬の条項や秘密保持条項などを適宜盛り込み、トラブル</w:t>
      </w:r>
      <w:r w:rsidR="002673EE" w:rsidRPr="00DF5E59">
        <w:rPr>
          <w:rFonts w:hint="eastAsia"/>
          <w:bCs/>
          <w:color w:val="000000"/>
        </w:rPr>
        <w:t>の回避に努め</w:t>
      </w:r>
      <w:r w:rsidR="00856407">
        <w:rPr>
          <w:rFonts w:hint="eastAsia"/>
          <w:bCs/>
          <w:color w:val="000000"/>
        </w:rPr>
        <w:t>てください</w:t>
      </w:r>
      <w:r w:rsidRPr="00DF5E59">
        <w:rPr>
          <w:rFonts w:hint="eastAsia"/>
          <w:bCs/>
          <w:color w:val="000000"/>
        </w:rPr>
        <w:t>。</w:t>
      </w:r>
    </w:p>
    <w:p w14:paraId="15107EC1" w14:textId="374DA130" w:rsidR="00726AB7" w:rsidRPr="00DF5E59" w:rsidRDefault="00726AB7" w:rsidP="00726AB7">
      <w:pPr>
        <w:spacing w:line="320" w:lineRule="exact"/>
        <w:ind w:left="567" w:hangingChars="270" w:hanging="567"/>
        <w:rPr>
          <w:bCs/>
          <w:color w:val="000000"/>
        </w:rPr>
      </w:pPr>
      <w:r w:rsidRPr="00DF5E59">
        <w:rPr>
          <w:rFonts w:hint="eastAsia"/>
          <w:bCs/>
          <w:color w:val="000000"/>
        </w:rPr>
        <w:t>（</w:t>
      </w:r>
      <w:r w:rsidR="008C7577" w:rsidRPr="00DF5E59">
        <w:rPr>
          <w:rFonts w:hint="eastAsia"/>
          <w:bCs/>
          <w:color w:val="000000"/>
        </w:rPr>
        <w:t>２</w:t>
      </w:r>
      <w:r w:rsidRPr="00DF5E59">
        <w:rPr>
          <w:rFonts w:hint="eastAsia"/>
          <w:bCs/>
          <w:color w:val="000000"/>
        </w:rPr>
        <w:t>）</w:t>
      </w:r>
      <w:r w:rsidR="002673EE" w:rsidRPr="00DF5E59">
        <w:rPr>
          <w:rFonts w:hint="eastAsia"/>
          <w:bCs/>
          <w:color w:val="000000"/>
        </w:rPr>
        <w:t>相談者</w:t>
      </w:r>
      <w:r w:rsidRPr="00DF5E59">
        <w:rPr>
          <w:rFonts w:hint="eastAsia"/>
          <w:bCs/>
          <w:color w:val="000000"/>
        </w:rPr>
        <w:t>との間で、報酬の未払いその他のトラブルが生じたとしても、自らの費用と責任で処理</w:t>
      </w:r>
      <w:r w:rsidR="002673EE" w:rsidRPr="00DF5E59">
        <w:rPr>
          <w:rFonts w:hint="eastAsia"/>
          <w:bCs/>
          <w:color w:val="000000"/>
        </w:rPr>
        <w:t>してください。なお当該事案が発生した場合、</w:t>
      </w:r>
      <w:r w:rsidRPr="00DF5E59">
        <w:rPr>
          <w:rFonts w:hint="eastAsia"/>
          <w:bCs/>
          <w:color w:val="000000"/>
        </w:rPr>
        <w:t>経済産業省、中小企業庁、東北経済産業局、よろず支援拠点全国本部（（独）中小企業基盤整備機構）、</w:t>
      </w:r>
      <w:r w:rsidR="00BE461F" w:rsidRPr="00DF5E59">
        <w:rPr>
          <w:rFonts w:hint="eastAsia"/>
          <w:bCs/>
          <w:color w:val="000000"/>
        </w:rPr>
        <w:t>センター</w:t>
      </w:r>
      <w:r w:rsidRPr="00DF5E59">
        <w:rPr>
          <w:rFonts w:hint="eastAsia"/>
          <w:bCs/>
          <w:color w:val="000000"/>
        </w:rPr>
        <w:t>は一切の責任を負</w:t>
      </w:r>
      <w:r w:rsidR="00856407">
        <w:rPr>
          <w:rFonts w:hint="eastAsia"/>
          <w:bCs/>
          <w:color w:val="000000"/>
        </w:rPr>
        <w:t>いません</w:t>
      </w:r>
      <w:r w:rsidRPr="00DF5E59">
        <w:rPr>
          <w:rFonts w:hint="eastAsia"/>
          <w:bCs/>
          <w:color w:val="000000"/>
        </w:rPr>
        <w:t>。</w:t>
      </w:r>
    </w:p>
    <w:p w14:paraId="720F630A" w14:textId="23AC90EF" w:rsidR="008C7577" w:rsidRPr="00DF5E59" w:rsidRDefault="008C7577" w:rsidP="00330420">
      <w:pPr>
        <w:spacing w:line="320" w:lineRule="exact"/>
        <w:ind w:left="567" w:hangingChars="270" w:hanging="567"/>
        <w:rPr>
          <w:bCs/>
          <w:color w:val="000000"/>
        </w:rPr>
      </w:pPr>
      <w:r w:rsidRPr="00DF5E59">
        <w:rPr>
          <w:rFonts w:hint="eastAsia"/>
          <w:bCs/>
          <w:color w:val="000000"/>
        </w:rPr>
        <w:t>（３）本支援において、</w:t>
      </w:r>
      <w:r w:rsidR="00695CB2" w:rsidRPr="00DF5E59">
        <w:rPr>
          <w:rFonts w:hint="eastAsia"/>
          <w:bCs/>
          <w:color w:val="000000"/>
        </w:rPr>
        <w:t>福島</w:t>
      </w:r>
      <w:r w:rsidRPr="00DF5E59">
        <w:rPr>
          <w:rFonts w:hint="eastAsia"/>
          <w:bCs/>
          <w:color w:val="000000"/>
        </w:rPr>
        <w:t>県よろず支援拠点から紹介を受けたことによる紹介料、キックバックその他の対価を</w:t>
      </w:r>
      <w:r w:rsidR="00BE461F" w:rsidRPr="00DF5E59">
        <w:rPr>
          <w:rFonts w:hint="eastAsia"/>
          <w:bCs/>
          <w:color w:val="000000"/>
        </w:rPr>
        <w:t>福島</w:t>
      </w:r>
      <w:r w:rsidRPr="00DF5E59">
        <w:rPr>
          <w:rFonts w:hint="eastAsia"/>
          <w:bCs/>
          <w:color w:val="000000"/>
        </w:rPr>
        <w:t>県よろず支援拠点の関係者に支払うことは絶対に行わないでください。</w:t>
      </w:r>
    </w:p>
    <w:p w14:paraId="2FB19332" w14:textId="5361F90D" w:rsidR="009C2857" w:rsidRPr="00DF5E59" w:rsidRDefault="0004387F" w:rsidP="00330420">
      <w:pPr>
        <w:spacing w:line="320" w:lineRule="exact"/>
        <w:ind w:left="567" w:hangingChars="270" w:hanging="567"/>
        <w:rPr>
          <w:bCs/>
          <w:color w:val="000000"/>
        </w:rPr>
      </w:pPr>
      <w:r w:rsidRPr="00DF5E59">
        <w:rPr>
          <w:rFonts w:hint="eastAsia"/>
          <w:bCs/>
          <w:color w:val="000000"/>
        </w:rPr>
        <w:t>（</w:t>
      </w:r>
      <w:r w:rsidR="008C7577" w:rsidRPr="00DF5E59">
        <w:rPr>
          <w:rFonts w:hint="eastAsia"/>
          <w:bCs/>
          <w:color w:val="000000"/>
        </w:rPr>
        <w:t>４</w:t>
      </w:r>
      <w:r w:rsidR="00FA13B2" w:rsidRPr="00DF5E59">
        <w:rPr>
          <w:rFonts w:hint="eastAsia"/>
          <w:bCs/>
          <w:color w:val="000000"/>
        </w:rPr>
        <w:t>）</w:t>
      </w:r>
      <w:r w:rsidR="00AA0CE9" w:rsidRPr="00DF5E59">
        <w:rPr>
          <w:rFonts w:hint="eastAsia"/>
          <w:bCs/>
          <w:color w:val="000000"/>
        </w:rPr>
        <w:t>民間支援機関としての登録</w:t>
      </w:r>
      <w:r w:rsidR="005325FE" w:rsidRPr="00DF5E59">
        <w:rPr>
          <w:rFonts w:hint="eastAsia"/>
          <w:bCs/>
          <w:color w:val="000000"/>
        </w:rPr>
        <w:t>後、</w:t>
      </w:r>
      <w:r w:rsidR="009C2857" w:rsidRPr="00DF5E59">
        <w:rPr>
          <w:rFonts w:hint="eastAsia"/>
          <w:bCs/>
          <w:color w:val="000000"/>
        </w:rPr>
        <w:t>本事業の目的や内容から逸脱した行為、</w:t>
      </w:r>
      <w:r w:rsidR="00AA0CE9" w:rsidRPr="00DF5E59">
        <w:rPr>
          <w:rFonts w:hint="eastAsia"/>
          <w:bCs/>
          <w:color w:val="000000"/>
        </w:rPr>
        <w:t>申請</w:t>
      </w:r>
      <w:r w:rsidR="009C2857" w:rsidRPr="00DF5E59">
        <w:rPr>
          <w:rFonts w:hint="eastAsia"/>
          <w:bCs/>
          <w:color w:val="000000"/>
        </w:rPr>
        <w:t>書類に虚偽がある場合、社会的信用を失墜する行為などを行った場合は</w:t>
      </w:r>
      <w:r w:rsidR="00AA0CE9" w:rsidRPr="00DF5E59">
        <w:rPr>
          <w:rFonts w:hint="eastAsia"/>
          <w:bCs/>
          <w:color w:val="000000"/>
        </w:rPr>
        <w:t>、登録</w:t>
      </w:r>
      <w:r w:rsidR="009C2857" w:rsidRPr="00DF5E59">
        <w:rPr>
          <w:rFonts w:hint="eastAsia"/>
          <w:bCs/>
          <w:color w:val="000000"/>
        </w:rPr>
        <w:t>を取り消す場合が</w:t>
      </w:r>
      <w:r w:rsidR="008C7577" w:rsidRPr="00DF5E59">
        <w:rPr>
          <w:rFonts w:hint="eastAsia"/>
          <w:bCs/>
          <w:color w:val="000000"/>
        </w:rPr>
        <w:t>ございます</w:t>
      </w:r>
      <w:r w:rsidR="009C2857" w:rsidRPr="00DF5E59">
        <w:rPr>
          <w:rFonts w:hint="eastAsia"/>
          <w:bCs/>
          <w:color w:val="000000"/>
        </w:rPr>
        <w:t>。</w:t>
      </w:r>
    </w:p>
    <w:p w14:paraId="4338891D" w14:textId="533E327D" w:rsidR="00415ECB" w:rsidRPr="00DF5E59" w:rsidRDefault="00415ECB" w:rsidP="00415ECB">
      <w:pPr>
        <w:spacing w:line="320" w:lineRule="exact"/>
        <w:rPr>
          <w:rFonts w:ascii="ＭＳ 明朝" w:hAnsi="ＭＳ 明朝"/>
          <w:bCs/>
          <w:color w:val="000000"/>
        </w:rPr>
      </w:pPr>
      <w:r w:rsidRPr="00DF5E59">
        <w:rPr>
          <w:rFonts w:hint="eastAsia"/>
          <w:bCs/>
          <w:noProof/>
          <w:color w:val="000000"/>
        </w:rPr>
        <mc:AlternateContent>
          <mc:Choice Requires="wps">
            <w:drawing>
              <wp:anchor distT="0" distB="0" distL="114300" distR="114300" simplePos="0" relativeHeight="251659264" behindDoc="0" locked="0" layoutInCell="1" allowOverlap="1" wp14:anchorId="08DCED93" wp14:editId="08447D9B">
                <wp:simplePos x="0" y="0"/>
                <wp:positionH relativeFrom="margin">
                  <wp:align>right</wp:align>
                </wp:positionH>
                <wp:positionV relativeFrom="paragraph">
                  <wp:posOffset>416560</wp:posOffset>
                </wp:positionV>
                <wp:extent cx="3764280" cy="11277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3764280" cy="1127760"/>
                        </a:xfrm>
                        <a:prstGeom prst="rect">
                          <a:avLst/>
                        </a:prstGeom>
                        <a:solidFill>
                          <a:schemeClr val="lt1"/>
                        </a:solidFill>
                        <a:ln w="6350">
                          <a:solidFill>
                            <a:prstClr val="black"/>
                          </a:solidFill>
                        </a:ln>
                      </wps:spPr>
                      <wps:txbx>
                        <w:txbxContent>
                          <w:p w14:paraId="2A379DBB" w14:textId="3411F71D" w:rsidR="00415ECB" w:rsidRPr="00BF11DB" w:rsidRDefault="00415ECB" w:rsidP="00BE7DFF">
                            <w:pPr>
                              <w:spacing w:line="300" w:lineRule="exact"/>
                              <w:rPr>
                                <w:rFonts w:ascii="ＭＳ 明朝" w:hAnsi="ＭＳ 明朝"/>
                                <w:color w:val="000000"/>
                              </w:rPr>
                            </w:pPr>
                            <w:r w:rsidRPr="00BF11DB">
                              <w:rPr>
                                <w:rFonts w:ascii="ＭＳ 明朝" w:hAnsi="ＭＳ 明朝" w:hint="eastAsia"/>
                                <w:color w:val="000000"/>
                              </w:rPr>
                              <w:t>【お問い合わせ</w:t>
                            </w:r>
                            <w:r w:rsidR="00BE461F">
                              <w:rPr>
                                <w:rFonts w:ascii="ＭＳ 明朝" w:hAnsi="ＭＳ 明朝" w:hint="eastAsia"/>
                                <w:color w:val="000000"/>
                              </w:rPr>
                              <w:t>先</w:t>
                            </w:r>
                            <w:r w:rsidRPr="00BF11DB">
                              <w:rPr>
                                <w:rFonts w:ascii="ＭＳ 明朝" w:hAnsi="ＭＳ 明朝" w:hint="eastAsia"/>
                                <w:color w:val="000000"/>
                              </w:rPr>
                              <w:t>】</w:t>
                            </w:r>
                          </w:p>
                          <w:p w14:paraId="5C2F6660" w14:textId="77777777" w:rsidR="00BE461F"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公益財団法人福島県産業振興センター　郡山事務所</w:t>
                            </w:r>
                          </w:p>
                          <w:p w14:paraId="4FB11534" w14:textId="221A0B47" w:rsidR="00BE461F" w:rsidRPr="00BF11DB"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（福島県よろず支援拠点）</w:t>
                            </w:r>
                          </w:p>
                          <w:p w14:paraId="61604939" w14:textId="290FA2AD" w:rsidR="00415ECB" w:rsidRPr="00BF11DB" w:rsidRDefault="00415ECB" w:rsidP="00BE461F">
                            <w:pPr>
                              <w:spacing w:line="300" w:lineRule="exact"/>
                              <w:ind w:firstLineChars="200" w:firstLine="420"/>
                              <w:rPr>
                                <w:rFonts w:ascii="ＭＳ 明朝" w:hAnsi="ＭＳ 明朝"/>
                                <w:color w:val="000000"/>
                              </w:rPr>
                            </w:pPr>
                            <w:r w:rsidRPr="00BF11DB">
                              <w:rPr>
                                <w:rFonts w:ascii="ＭＳ 明朝" w:hAnsi="ＭＳ 明朝" w:hint="eastAsia"/>
                                <w:color w:val="000000"/>
                              </w:rPr>
                              <w:t>〒9</w:t>
                            </w:r>
                            <w:r w:rsidR="00BE461F">
                              <w:rPr>
                                <w:rFonts w:ascii="ＭＳ 明朝" w:hAnsi="ＭＳ 明朝"/>
                                <w:color w:val="000000"/>
                              </w:rPr>
                              <w:t>63</w:t>
                            </w:r>
                            <w:r w:rsidRPr="00BF11DB">
                              <w:rPr>
                                <w:rFonts w:ascii="ＭＳ 明朝" w:hAnsi="ＭＳ 明朝" w:hint="eastAsia"/>
                                <w:color w:val="000000"/>
                              </w:rPr>
                              <w:t>-</w:t>
                            </w:r>
                            <w:r w:rsidR="00BE461F">
                              <w:rPr>
                                <w:rFonts w:ascii="ＭＳ 明朝" w:hAnsi="ＭＳ 明朝"/>
                                <w:color w:val="000000"/>
                              </w:rPr>
                              <w:t>8005</w:t>
                            </w:r>
                            <w:r>
                              <w:rPr>
                                <w:rFonts w:ascii="ＭＳ 明朝" w:hAnsi="ＭＳ 明朝" w:hint="eastAsia"/>
                                <w:color w:val="000000"/>
                              </w:rPr>
                              <w:t xml:space="preserve">　</w:t>
                            </w:r>
                            <w:r w:rsidR="00BE461F">
                              <w:rPr>
                                <w:rFonts w:ascii="ＭＳ 明朝" w:hAnsi="ＭＳ 明朝" w:hint="eastAsia"/>
                                <w:color w:val="000000"/>
                              </w:rPr>
                              <w:t>福島県郡山市清水台１丁目３番８号</w:t>
                            </w:r>
                          </w:p>
                          <w:p w14:paraId="5792E704" w14:textId="78B41F43" w:rsidR="00415ECB" w:rsidRDefault="00415ECB" w:rsidP="00BE461F">
                            <w:pPr>
                              <w:spacing w:line="300" w:lineRule="exact"/>
                              <w:ind w:firstLineChars="200" w:firstLine="420"/>
                            </w:pPr>
                            <w:r w:rsidRPr="00BF11DB">
                              <w:rPr>
                                <w:rFonts w:ascii="ＭＳ 明朝" w:hAnsi="ＭＳ 明朝" w:hint="eastAsia"/>
                                <w:color w:val="000000"/>
                              </w:rPr>
                              <w:t>電　話：02</w:t>
                            </w:r>
                            <w:r w:rsidR="00BE461F">
                              <w:rPr>
                                <w:rFonts w:ascii="ＭＳ 明朝" w:hAnsi="ＭＳ 明朝"/>
                                <w:color w:val="000000"/>
                              </w:rPr>
                              <w:t>4-954-4161</w:t>
                            </w:r>
                            <w:r w:rsidRPr="00BF11DB">
                              <w:rPr>
                                <w:rFonts w:ascii="ＭＳ 明朝" w:hAnsi="ＭＳ 明朝" w:hint="eastAsia"/>
                                <w:color w:val="000000"/>
                              </w:rPr>
                              <w:t xml:space="preserve">　</w:t>
                            </w:r>
                            <w:r w:rsidRPr="00BF11DB">
                              <w:rPr>
                                <w:rFonts w:ascii="ＭＳ 明朝" w:hAnsi="ＭＳ 明朝"/>
                                <w:color w:val="000000"/>
                              </w:rPr>
                              <w:t>E-mail</w:t>
                            </w:r>
                            <w:r w:rsidRPr="00BF11DB">
                              <w:rPr>
                                <w:rFonts w:ascii="ＭＳ 明朝" w:hAnsi="ＭＳ 明朝" w:hint="eastAsia"/>
                                <w:color w:val="000000"/>
                              </w:rPr>
                              <w:t>：</w:t>
                            </w:r>
                            <w:r w:rsidR="00BE461F">
                              <w:rPr>
                                <w:rFonts w:ascii="ＭＳ 明朝" w:hAnsi="ＭＳ 明朝" w:hint="eastAsia"/>
                                <w:color w:val="000000"/>
                              </w:rPr>
                              <w:t>y</w:t>
                            </w:r>
                            <w:r w:rsidR="00BE461F">
                              <w:rPr>
                                <w:rFonts w:ascii="ＭＳ 明朝" w:hAnsi="ＭＳ 明朝"/>
                                <w:color w:val="000000"/>
                              </w:rPr>
                              <w:t>orozu@f-open.or.jp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CED93" id="_x0000_t202" coordsize="21600,21600" o:spt="202" path="m,l,21600r21600,l21600,xe">
                <v:stroke joinstyle="miter"/>
                <v:path gradientshapeok="t" o:connecttype="rect"/>
              </v:shapetype>
              <v:shape id="テキスト ボックス 1" o:spid="_x0000_s1026" type="#_x0000_t202" style="position:absolute;left:0;text-align:left;margin-left:245.2pt;margin-top:32.8pt;width:296.4pt;height:8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" fillcolor="white [3201]" strokeweight=".5pt">
                <v:textbox>
                  <w:txbxContent>
                    <w:p w14:paraId="2A379DBB" w14:textId="3411F71D" w:rsidR="00415ECB" w:rsidRPr="00BF11DB" w:rsidRDefault="00415ECB" w:rsidP="00BE7DFF">
                      <w:pPr>
                        <w:spacing w:line="300" w:lineRule="exact"/>
                        <w:rPr>
                          <w:rFonts w:ascii="ＭＳ 明朝" w:hAnsi="ＭＳ 明朝"/>
                          <w:color w:val="000000"/>
                        </w:rPr>
                      </w:pPr>
                      <w:r w:rsidRPr="00BF11DB">
                        <w:rPr>
                          <w:rFonts w:ascii="ＭＳ 明朝" w:hAnsi="ＭＳ 明朝" w:hint="eastAsia"/>
                          <w:color w:val="000000"/>
                        </w:rPr>
                        <w:t>【お問い合わせ</w:t>
                      </w:r>
                      <w:r w:rsidR="00BE461F">
                        <w:rPr>
                          <w:rFonts w:ascii="ＭＳ 明朝" w:hAnsi="ＭＳ 明朝" w:hint="eastAsia"/>
                          <w:color w:val="000000"/>
                        </w:rPr>
                        <w:t>先</w:t>
                      </w:r>
                      <w:r w:rsidRPr="00BF11DB">
                        <w:rPr>
                          <w:rFonts w:ascii="ＭＳ 明朝" w:hAnsi="ＭＳ 明朝" w:hint="eastAsia"/>
                          <w:color w:val="000000"/>
                        </w:rPr>
                        <w:t>】</w:t>
                      </w:r>
                    </w:p>
                    <w:p w14:paraId="5C2F6660" w14:textId="77777777" w:rsidR="00BE461F"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公益財団法人福島県産業振興センター　郡山事務所</w:t>
                      </w:r>
                    </w:p>
                    <w:p w14:paraId="4FB11534" w14:textId="221A0B47" w:rsidR="00BE461F" w:rsidRPr="00BF11DB" w:rsidRDefault="00BE461F" w:rsidP="00BE7DFF">
                      <w:pPr>
                        <w:spacing w:line="300" w:lineRule="exact"/>
                        <w:ind w:firstLineChars="100" w:firstLine="210"/>
                        <w:rPr>
                          <w:rFonts w:ascii="ＭＳ 明朝" w:hAnsi="ＭＳ 明朝"/>
                          <w:color w:val="000000"/>
                        </w:rPr>
                      </w:pPr>
                      <w:r>
                        <w:rPr>
                          <w:rFonts w:ascii="ＭＳ 明朝" w:hAnsi="ＭＳ 明朝" w:hint="eastAsia"/>
                          <w:color w:val="000000"/>
                        </w:rPr>
                        <w:t>（福島県よろず支援拠点）</w:t>
                      </w:r>
                    </w:p>
                    <w:p w14:paraId="61604939" w14:textId="290FA2AD" w:rsidR="00415ECB" w:rsidRPr="00BF11DB" w:rsidRDefault="00415ECB" w:rsidP="00BE461F">
                      <w:pPr>
                        <w:spacing w:line="300" w:lineRule="exact"/>
                        <w:ind w:firstLineChars="200" w:firstLine="420"/>
                        <w:rPr>
                          <w:rFonts w:ascii="ＭＳ 明朝" w:hAnsi="ＭＳ 明朝"/>
                          <w:color w:val="000000"/>
                        </w:rPr>
                      </w:pPr>
                      <w:r w:rsidRPr="00BF11DB">
                        <w:rPr>
                          <w:rFonts w:ascii="ＭＳ 明朝" w:hAnsi="ＭＳ 明朝" w:hint="eastAsia"/>
                          <w:color w:val="000000"/>
                        </w:rPr>
                        <w:t>〒9</w:t>
                      </w:r>
                      <w:r w:rsidR="00BE461F">
                        <w:rPr>
                          <w:rFonts w:ascii="ＭＳ 明朝" w:hAnsi="ＭＳ 明朝"/>
                          <w:color w:val="000000"/>
                        </w:rPr>
                        <w:t>63</w:t>
                      </w:r>
                      <w:r w:rsidRPr="00BF11DB">
                        <w:rPr>
                          <w:rFonts w:ascii="ＭＳ 明朝" w:hAnsi="ＭＳ 明朝" w:hint="eastAsia"/>
                          <w:color w:val="000000"/>
                        </w:rPr>
                        <w:t>-</w:t>
                      </w:r>
                      <w:r w:rsidR="00BE461F">
                        <w:rPr>
                          <w:rFonts w:ascii="ＭＳ 明朝" w:hAnsi="ＭＳ 明朝"/>
                          <w:color w:val="000000"/>
                        </w:rPr>
                        <w:t>8005</w:t>
                      </w:r>
                      <w:r>
                        <w:rPr>
                          <w:rFonts w:ascii="ＭＳ 明朝" w:hAnsi="ＭＳ 明朝" w:hint="eastAsia"/>
                          <w:color w:val="000000"/>
                        </w:rPr>
                        <w:t xml:space="preserve">　</w:t>
                      </w:r>
                      <w:r w:rsidR="00BE461F">
                        <w:rPr>
                          <w:rFonts w:ascii="ＭＳ 明朝" w:hAnsi="ＭＳ 明朝" w:hint="eastAsia"/>
                          <w:color w:val="000000"/>
                        </w:rPr>
                        <w:t>福島県郡山市清水台１丁目３番８号</w:t>
                      </w:r>
                    </w:p>
                    <w:p w14:paraId="5792E704" w14:textId="78B41F43" w:rsidR="00415ECB" w:rsidRDefault="00415ECB" w:rsidP="00BE461F">
                      <w:pPr>
                        <w:spacing w:line="300" w:lineRule="exact"/>
                        <w:ind w:firstLineChars="200" w:firstLine="420"/>
                      </w:pPr>
                      <w:r w:rsidRPr="00BF11DB">
                        <w:rPr>
                          <w:rFonts w:ascii="ＭＳ 明朝" w:hAnsi="ＭＳ 明朝" w:hint="eastAsia"/>
                          <w:color w:val="000000"/>
                        </w:rPr>
                        <w:t>電　話：02</w:t>
                      </w:r>
                      <w:r w:rsidR="00BE461F">
                        <w:rPr>
                          <w:rFonts w:ascii="ＭＳ 明朝" w:hAnsi="ＭＳ 明朝"/>
                          <w:color w:val="000000"/>
                        </w:rPr>
                        <w:t>4-954-4161</w:t>
                      </w:r>
                      <w:r w:rsidRPr="00BF11DB">
                        <w:rPr>
                          <w:rFonts w:ascii="ＭＳ 明朝" w:hAnsi="ＭＳ 明朝" w:hint="eastAsia"/>
                          <w:color w:val="000000"/>
                        </w:rPr>
                        <w:t xml:space="preserve">　</w:t>
                      </w:r>
                      <w:r w:rsidRPr="00BF11DB">
                        <w:rPr>
                          <w:rFonts w:ascii="ＭＳ 明朝" w:hAnsi="ＭＳ 明朝"/>
                          <w:color w:val="000000"/>
                        </w:rPr>
                        <w:t>E-mail</w:t>
                      </w:r>
                      <w:r w:rsidRPr="00BF11DB">
                        <w:rPr>
                          <w:rFonts w:ascii="ＭＳ 明朝" w:hAnsi="ＭＳ 明朝" w:hint="eastAsia"/>
                          <w:color w:val="000000"/>
                        </w:rPr>
                        <w:t>：</w:t>
                      </w:r>
                      <w:r w:rsidR="00BE461F">
                        <w:rPr>
                          <w:rFonts w:ascii="ＭＳ 明朝" w:hAnsi="ＭＳ 明朝" w:hint="eastAsia"/>
                          <w:color w:val="000000"/>
                        </w:rPr>
                        <w:t>y</w:t>
                      </w:r>
                      <w:r w:rsidR="00BE461F">
                        <w:rPr>
                          <w:rFonts w:ascii="ＭＳ 明朝" w:hAnsi="ＭＳ 明朝"/>
                          <w:color w:val="000000"/>
                        </w:rPr>
                        <w:t>orozu@f-open.or.jp</w:t>
                      </w:r>
                    </w:p>
                  </w:txbxContent>
                </v:textbox>
                <w10:wrap anchorx="margin"/>
              </v:shape>
            </w:pict>
          </mc:Fallback>
        </mc:AlternateContent>
      </w:r>
    </w:p>
    <w:sectPr w:rsidR="00415ECB" w:rsidRPr="00DF5E59" w:rsidSect="00167A44">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EB88" w14:textId="77777777" w:rsidR="004B4B1A" w:rsidRDefault="004B4B1A" w:rsidP="00032C68">
      <w:r>
        <w:separator/>
      </w:r>
    </w:p>
  </w:endnote>
  <w:endnote w:type="continuationSeparator" w:id="0">
    <w:p w14:paraId="36C1ABF4" w14:textId="77777777" w:rsidR="004B4B1A" w:rsidRDefault="004B4B1A" w:rsidP="000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4E21" w14:textId="77777777" w:rsidR="004B4B1A" w:rsidRDefault="004B4B1A" w:rsidP="00032C68">
      <w:r>
        <w:separator/>
      </w:r>
    </w:p>
  </w:footnote>
  <w:footnote w:type="continuationSeparator" w:id="0">
    <w:p w14:paraId="690B4418" w14:textId="77777777" w:rsidR="004B4B1A" w:rsidRDefault="004B4B1A" w:rsidP="0003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AF3"/>
    <w:multiLevelType w:val="hybridMultilevel"/>
    <w:tmpl w:val="A9385A2C"/>
    <w:lvl w:ilvl="0" w:tplc="E2EE49A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7734B6"/>
    <w:multiLevelType w:val="hybridMultilevel"/>
    <w:tmpl w:val="D5EC5898"/>
    <w:lvl w:ilvl="0" w:tplc="5150DD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F74117"/>
    <w:multiLevelType w:val="hybridMultilevel"/>
    <w:tmpl w:val="BE44D9FC"/>
    <w:lvl w:ilvl="0" w:tplc="D95C1F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D0CA2"/>
    <w:multiLevelType w:val="hybridMultilevel"/>
    <w:tmpl w:val="B60433B8"/>
    <w:lvl w:ilvl="0" w:tplc="E6D86EB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03035E"/>
    <w:multiLevelType w:val="hybridMultilevel"/>
    <w:tmpl w:val="EA7403F4"/>
    <w:lvl w:ilvl="0" w:tplc="96B882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6112FE"/>
    <w:multiLevelType w:val="hybridMultilevel"/>
    <w:tmpl w:val="C5365D50"/>
    <w:lvl w:ilvl="0" w:tplc="B6F201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97BBC"/>
    <w:multiLevelType w:val="hybridMultilevel"/>
    <w:tmpl w:val="4C886ED6"/>
    <w:lvl w:ilvl="0" w:tplc="E6D86E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A417F2"/>
    <w:multiLevelType w:val="hybridMultilevel"/>
    <w:tmpl w:val="CC743B5C"/>
    <w:lvl w:ilvl="0" w:tplc="E6D86E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87932580">
    <w:abstractNumId w:val="5"/>
  </w:num>
  <w:num w:numId="2" w16cid:durableId="1142504392">
    <w:abstractNumId w:val="1"/>
  </w:num>
  <w:num w:numId="3" w16cid:durableId="1404176366">
    <w:abstractNumId w:val="0"/>
  </w:num>
  <w:num w:numId="4" w16cid:durableId="1052265942">
    <w:abstractNumId w:val="7"/>
  </w:num>
  <w:num w:numId="5" w16cid:durableId="987586942">
    <w:abstractNumId w:val="2"/>
  </w:num>
  <w:num w:numId="6" w16cid:durableId="1824354425">
    <w:abstractNumId w:val="3"/>
  </w:num>
  <w:num w:numId="7" w16cid:durableId="2140024142">
    <w:abstractNumId w:val="6"/>
  </w:num>
  <w:num w:numId="8" w16cid:durableId="578906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18"/>
    <w:rsid w:val="000066C6"/>
    <w:rsid w:val="000142FC"/>
    <w:rsid w:val="000256DB"/>
    <w:rsid w:val="00032C68"/>
    <w:rsid w:val="000335DC"/>
    <w:rsid w:val="00034EDC"/>
    <w:rsid w:val="0004387F"/>
    <w:rsid w:val="00071956"/>
    <w:rsid w:val="00074459"/>
    <w:rsid w:val="000851B7"/>
    <w:rsid w:val="00092824"/>
    <w:rsid w:val="000928A0"/>
    <w:rsid w:val="00100757"/>
    <w:rsid w:val="00117970"/>
    <w:rsid w:val="00150091"/>
    <w:rsid w:val="00167A44"/>
    <w:rsid w:val="00173512"/>
    <w:rsid w:val="0017354A"/>
    <w:rsid w:val="001A21FB"/>
    <w:rsid w:val="001B0218"/>
    <w:rsid w:val="001C04BC"/>
    <w:rsid w:val="001D3C0B"/>
    <w:rsid w:val="001D52FB"/>
    <w:rsid w:val="00253E13"/>
    <w:rsid w:val="00254A3F"/>
    <w:rsid w:val="00260F33"/>
    <w:rsid w:val="002673EE"/>
    <w:rsid w:val="00271CD4"/>
    <w:rsid w:val="00284736"/>
    <w:rsid w:val="00292AF9"/>
    <w:rsid w:val="002A0BF0"/>
    <w:rsid w:val="002A1161"/>
    <w:rsid w:val="002C1E0E"/>
    <w:rsid w:val="002D2516"/>
    <w:rsid w:val="002F2CE7"/>
    <w:rsid w:val="002F4C8C"/>
    <w:rsid w:val="00330420"/>
    <w:rsid w:val="00336A5C"/>
    <w:rsid w:val="00340336"/>
    <w:rsid w:val="00341610"/>
    <w:rsid w:val="003666CB"/>
    <w:rsid w:val="0038406F"/>
    <w:rsid w:val="003B58C4"/>
    <w:rsid w:val="003D70CF"/>
    <w:rsid w:val="003E651E"/>
    <w:rsid w:val="003F3491"/>
    <w:rsid w:val="0040271E"/>
    <w:rsid w:val="00415ECB"/>
    <w:rsid w:val="004266A2"/>
    <w:rsid w:val="004416DA"/>
    <w:rsid w:val="00442B73"/>
    <w:rsid w:val="00445448"/>
    <w:rsid w:val="00453723"/>
    <w:rsid w:val="00475063"/>
    <w:rsid w:val="004828C7"/>
    <w:rsid w:val="004941D1"/>
    <w:rsid w:val="00497389"/>
    <w:rsid w:val="004A0A67"/>
    <w:rsid w:val="004A496B"/>
    <w:rsid w:val="004B4B1A"/>
    <w:rsid w:val="004B7F76"/>
    <w:rsid w:val="004E01FD"/>
    <w:rsid w:val="00504516"/>
    <w:rsid w:val="00507342"/>
    <w:rsid w:val="005134B5"/>
    <w:rsid w:val="005325FE"/>
    <w:rsid w:val="005631B8"/>
    <w:rsid w:val="005920E5"/>
    <w:rsid w:val="005A6510"/>
    <w:rsid w:val="005B4943"/>
    <w:rsid w:val="005D05E9"/>
    <w:rsid w:val="005E3749"/>
    <w:rsid w:val="005F00A1"/>
    <w:rsid w:val="005F09DA"/>
    <w:rsid w:val="0061269C"/>
    <w:rsid w:val="006205AB"/>
    <w:rsid w:val="006208B8"/>
    <w:rsid w:val="00654144"/>
    <w:rsid w:val="006551B5"/>
    <w:rsid w:val="0066241C"/>
    <w:rsid w:val="00677DA2"/>
    <w:rsid w:val="0069067F"/>
    <w:rsid w:val="00693035"/>
    <w:rsid w:val="00695CB2"/>
    <w:rsid w:val="006A3179"/>
    <w:rsid w:val="006B0CE8"/>
    <w:rsid w:val="006B261F"/>
    <w:rsid w:val="006B321E"/>
    <w:rsid w:val="006E00ED"/>
    <w:rsid w:val="007149EE"/>
    <w:rsid w:val="00716EDB"/>
    <w:rsid w:val="00726AB7"/>
    <w:rsid w:val="0073392F"/>
    <w:rsid w:val="007813CA"/>
    <w:rsid w:val="00782DC9"/>
    <w:rsid w:val="007F0921"/>
    <w:rsid w:val="00800DCC"/>
    <w:rsid w:val="00825934"/>
    <w:rsid w:val="00847564"/>
    <w:rsid w:val="00856407"/>
    <w:rsid w:val="00874149"/>
    <w:rsid w:val="00883303"/>
    <w:rsid w:val="0088747A"/>
    <w:rsid w:val="008A122C"/>
    <w:rsid w:val="008C31F5"/>
    <w:rsid w:val="008C7577"/>
    <w:rsid w:val="008D2AFC"/>
    <w:rsid w:val="00907E6F"/>
    <w:rsid w:val="00923C84"/>
    <w:rsid w:val="00942491"/>
    <w:rsid w:val="00947E4B"/>
    <w:rsid w:val="009542E2"/>
    <w:rsid w:val="00961E87"/>
    <w:rsid w:val="00973A97"/>
    <w:rsid w:val="0099146F"/>
    <w:rsid w:val="00997EB4"/>
    <w:rsid w:val="009C2857"/>
    <w:rsid w:val="009D1AAC"/>
    <w:rsid w:val="009D66F9"/>
    <w:rsid w:val="009D69BF"/>
    <w:rsid w:val="009E6BEF"/>
    <w:rsid w:val="009F2A5F"/>
    <w:rsid w:val="00A1388C"/>
    <w:rsid w:val="00A55C7B"/>
    <w:rsid w:val="00A908A9"/>
    <w:rsid w:val="00A940E3"/>
    <w:rsid w:val="00AA0CE9"/>
    <w:rsid w:val="00AC24AA"/>
    <w:rsid w:val="00AD2318"/>
    <w:rsid w:val="00B11923"/>
    <w:rsid w:val="00B141B8"/>
    <w:rsid w:val="00B14447"/>
    <w:rsid w:val="00B23CE8"/>
    <w:rsid w:val="00B27FE2"/>
    <w:rsid w:val="00B329DE"/>
    <w:rsid w:val="00B6052E"/>
    <w:rsid w:val="00B67A25"/>
    <w:rsid w:val="00B84D68"/>
    <w:rsid w:val="00B92A0A"/>
    <w:rsid w:val="00B93DB9"/>
    <w:rsid w:val="00B95231"/>
    <w:rsid w:val="00B9693F"/>
    <w:rsid w:val="00BA6D16"/>
    <w:rsid w:val="00BB15CC"/>
    <w:rsid w:val="00BB1BC4"/>
    <w:rsid w:val="00BD7967"/>
    <w:rsid w:val="00BE0D19"/>
    <w:rsid w:val="00BE461F"/>
    <w:rsid w:val="00BE7DFF"/>
    <w:rsid w:val="00BF11DB"/>
    <w:rsid w:val="00BF4241"/>
    <w:rsid w:val="00BF53FD"/>
    <w:rsid w:val="00BF59B3"/>
    <w:rsid w:val="00C426B0"/>
    <w:rsid w:val="00C5103D"/>
    <w:rsid w:val="00C56732"/>
    <w:rsid w:val="00C80D9A"/>
    <w:rsid w:val="00C853C0"/>
    <w:rsid w:val="00CA0058"/>
    <w:rsid w:val="00CB05B2"/>
    <w:rsid w:val="00CB2BFA"/>
    <w:rsid w:val="00CC00B3"/>
    <w:rsid w:val="00CF2A3B"/>
    <w:rsid w:val="00CF2D1F"/>
    <w:rsid w:val="00D31655"/>
    <w:rsid w:val="00D41531"/>
    <w:rsid w:val="00DA0421"/>
    <w:rsid w:val="00DA2465"/>
    <w:rsid w:val="00DC192E"/>
    <w:rsid w:val="00DD2D6E"/>
    <w:rsid w:val="00DE5C4E"/>
    <w:rsid w:val="00DE5E19"/>
    <w:rsid w:val="00DE6A39"/>
    <w:rsid w:val="00DF1215"/>
    <w:rsid w:val="00DF5E59"/>
    <w:rsid w:val="00E005E3"/>
    <w:rsid w:val="00E01B51"/>
    <w:rsid w:val="00E01BCB"/>
    <w:rsid w:val="00E13B96"/>
    <w:rsid w:val="00E2410A"/>
    <w:rsid w:val="00E4520F"/>
    <w:rsid w:val="00E60900"/>
    <w:rsid w:val="00E67BA3"/>
    <w:rsid w:val="00EA12CC"/>
    <w:rsid w:val="00EC3EC9"/>
    <w:rsid w:val="00EF2E06"/>
    <w:rsid w:val="00F73BB0"/>
    <w:rsid w:val="00F75673"/>
    <w:rsid w:val="00F94554"/>
    <w:rsid w:val="00FA13B2"/>
    <w:rsid w:val="00FA1B75"/>
    <w:rsid w:val="00FA73F0"/>
    <w:rsid w:val="00FB3068"/>
    <w:rsid w:val="00FB788D"/>
    <w:rsid w:val="00FD3903"/>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BA8EA"/>
  <w15:chartTrackingRefBased/>
  <w15:docId w15:val="{E820C7EC-7506-4795-A378-07C7B69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68"/>
    <w:pPr>
      <w:tabs>
        <w:tab w:val="center" w:pos="4252"/>
        <w:tab w:val="right" w:pos="8504"/>
      </w:tabs>
      <w:snapToGrid w:val="0"/>
    </w:pPr>
  </w:style>
  <w:style w:type="character" w:customStyle="1" w:styleId="a4">
    <w:name w:val="ヘッダー (文字)"/>
    <w:link w:val="a3"/>
    <w:uiPriority w:val="99"/>
    <w:rsid w:val="00032C68"/>
    <w:rPr>
      <w:kern w:val="2"/>
      <w:sz w:val="21"/>
      <w:szCs w:val="22"/>
    </w:rPr>
  </w:style>
  <w:style w:type="paragraph" w:styleId="a5">
    <w:name w:val="footer"/>
    <w:basedOn w:val="a"/>
    <w:link w:val="a6"/>
    <w:uiPriority w:val="99"/>
    <w:unhideWhenUsed/>
    <w:rsid w:val="00032C68"/>
    <w:pPr>
      <w:tabs>
        <w:tab w:val="center" w:pos="4252"/>
        <w:tab w:val="right" w:pos="8504"/>
      </w:tabs>
      <w:snapToGrid w:val="0"/>
    </w:pPr>
  </w:style>
  <w:style w:type="character" w:customStyle="1" w:styleId="a6">
    <w:name w:val="フッター (文字)"/>
    <w:link w:val="a5"/>
    <w:uiPriority w:val="99"/>
    <w:rsid w:val="00032C68"/>
    <w:rPr>
      <w:kern w:val="2"/>
      <w:sz w:val="21"/>
      <w:szCs w:val="22"/>
    </w:rPr>
  </w:style>
  <w:style w:type="paragraph" w:styleId="a7">
    <w:name w:val="Balloon Text"/>
    <w:basedOn w:val="a"/>
    <w:link w:val="a8"/>
    <w:uiPriority w:val="99"/>
    <w:semiHidden/>
    <w:unhideWhenUsed/>
    <w:rsid w:val="00032C68"/>
    <w:rPr>
      <w:rFonts w:ascii="Arial" w:eastAsia="ＭＳ ゴシック" w:hAnsi="Arial"/>
      <w:sz w:val="18"/>
      <w:szCs w:val="18"/>
    </w:rPr>
  </w:style>
  <w:style w:type="character" w:customStyle="1" w:styleId="a8">
    <w:name w:val="吹き出し (文字)"/>
    <w:link w:val="a7"/>
    <w:uiPriority w:val="99"/>
    <w:semiHidden/>
    <w:rsid w:val="00032C68"/>
    <w:rPr>
      <w:rFonts w:ascii="Arial" w:eastAsia="ＭＳ ゴシック" w:hAnsi="Arial" w:cs="Times New Roman"/>
      <w:kern w:val="2"/>
      <w:sz w:val="18"/>
      <w:szCs w:val="18"/>
    </w:rPr>
  </w:style>
  <w:style w:type="character" w:styleId="a9">
    <w:name w:val="Hyperlink"/>
    <w:uiPriority w:val="99"/>
    <w:unhideWhenUsed/>
    <w:rsid w:val="00DC192E"/>
    <w:rPr>
      <w:color w:val="0563C1"/>
      <w:u w:val="single"/>
    </w:rPr>
  </w:style>
  <w:style w:type="table" w:styleId="aa">
    <w:name w:val="Table Grid"/>
    <w:basedOn w:val="a1"/>
    <w:uiPriority w:val="39"/>
    <w:rsid w:val="0044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1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KAWABATA</dc:creator>
  <cp:keywords/>
  <dc:description/>
  <cp:lastModifiedBy>齋藤 浩一</cp:lastModifiedBy>
  <cp:revision>8</cp:revision>
  <cp:lastPrinted>2022-04-18T23:39:00Z</cp:lastPrinted>
  <dcterms:created xsi:type="dcterms:W3CDTF">2022-06-09T10:16:00Z</dcterms:created>
  <dcterms:modified xsi:type="dcterms:W3CDTF">2022-10-31T05:25:00Z</dcterms:modified>
</cp:coreProperties>
</file>